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FB" w:rsidRPr="000814FB" w:rsidRDefault="000814FB" w:rsidP="0008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8"/>
          <w:lang w:val="fr-FR"/>
        </w:rPr>
      </w:pPr>
      <w:bookmarkStart w:id="0" w:name="_GoBack"/>
      <w:bookmarkEnd w:id="0"/>
      <w:r w:rsidRPr="000814FB">
        <w:rPr>
          <w:rFonts w:ascii="Arial" w:hAnsi="Arial" w:cs="Arial"/>
          <w:b/>
          <w:color w:val="000000"/>
          <w:sz w:val="28"/>
          <w:lang w:val="fr-FR"/>
        </w:rPr>
        <w:t>Liste de livres qui ont inspiré le nouveau cycle Philo &amp; Management</w:t>
      </w:r>
    </w:p>
    <w:p w:rsidR="000814FB" w:rsidRPr="000814FB" w:rsidRDefault="000814FB" w:rsidP="0008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8"/>
          <w:lang w:val="fr-FR"/>
        </w:rPr>
      </w:pPr>
      <w:r w:rsidRPr="000814FB">
        <w:rPr>
          <w:rFonts w:ascii="Arial" w:hAnsi="Arial" w:cs="Arial"/>
          <w:b/>
          <w:color w:val="000000"/>
          <w:sz w:val="28"/>
          <w:lang w:val="fr-FR"/>
        </w:rPr>
        <w:t>Diriger avec sagesse : est-ce si fou d’y penser ?</w:t>
      </w:r>
    </w:p>
    <w:p w:rsidR="000814FB" w:rsidRPr="000814FB" w:rsidRDefault="000814FB" w:rsidP="00F65690">
      <w:pPr>
        <w:spacing w:after="0"/>
        <w:jc w:val="both"/>
        <w:rPr>
          <w:rFonts w:ascii="Arial" w:hAnsi="Arial" w:cs="Arial"/>
          <w:color w:val="000000"/>
          <w:lang w:val="fr-FR"/>
        </w:rPr>
      </w:pPr>
    </w:p>
    <w:p w:rsidR="00F65690" w:rsidRPr="007C7945" w:rsidRDefault="000814FB" w:rsidP="00F65690">
      <w:pPr>
        <w:spacing w:after="0"/>
        <w:jc w:val="both"/>
        <w:rPr>
          <w:b/>
          <w:i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>Séminaire 1 : O</w:t>
      </w:r>
      <w:r w:rsidR="00F65690"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béissance, intuition &amp; </w:t>
      </w: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>sobriété – la voie des moines ?</w:t>
      </w:r>
      <w:r w:rsidR="00F65690" w:rsidRPr="007C7945">
        <w:rPr>
          <w:rFonts w:ascii="Arial" w:hAnsi="Arial" w:cs="Arial"/>
          <w:b/>
          <w:i/>
          <w:color w:val="000000"/>
          <w:lang w:val="fr-FR"/>
        </w:rPr>
        <w:t xml:space="preserve"> </w:t>
      </w:r>
    </w:p>
    <w:p w:rsidR="00F65690" w:rsidRPr="00F65690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0"/>
          <w:szCs w:val="22"/>
          <w:lang w:val="fr-FR"/>
        </w:rPr>
      </w:pPr>
    </w:p>
    <w:p w:rsidR="00F65690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724DB7">
        <w:rPr>
          <w:rFonts w:ascii="Arial" w:hAnsi="Arial" w:cs="Arial"/>
          <w:b/>
          <w:i/>
          <w:noProof/>
          <w:color w:val="auto"/>
          <w:sz w:val="22"/>
          <w:szCs w:val="22"/>
        </w:rPr>
        <w:drawing>
          <wp:inline distT="0" distB="0" distL="0" distR="0" wp14:anchorId="7D478DA7" wp14:editId="3D12298B">
            <wp:extent cx="548739" cy="724619"/>
            <wp:effectExtent l="0" t="0" r="3810" b="0"/>
            <wp:docPr id="13" name="Picture 13" descr="C:\Users\Laurent Ledoux\Documents\Sebastien 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urent Ledoux\Documents\Sebastien Hen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8" cy="7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90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0814FB" w:rsidRPr="000814FB" w:rsidRDefault="00F22726" w:rsidP="000814FB">
      <w:pPr>
        <w:pStyle w:val="Body1"/>
        <w:widowControl w:val="0"/>
        <w:jc w:val="both"/>
        <w:rPr>
          <w:lang w:val="fr-FR"/>
        </w:rPr>
      </w:pPr>
      <w:hyperlink r:id="rId10" w:history="1">
        <w:r w:rsidR="00F65690" w:rsidRPr="000814FB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lang w:val="fr-FR"/>
          </w:rPr>
          <w:t>Sébastien Henry</w:t>
        </w:r>
      </w:hyperlink>
      <w:r w:rsidR="000814FB" w:rsidRPr="000814FB">
        <w:rPr>
          <w:rStyle w:val="Hyperlink"/>
          <w:rFonts w:ascii="Arial" w:hAnsi="Arial" w:cs="Arial"/>
          <w:b/>
          <w:i/>
          <w:color w:val="auto"/>
          <w:sz w:val="18"/>
          <w:szCs w:val="18"/>
          <w:lang w:val="fr-FR"/>
        </w:rPr>
        <w:t xml:space="preserve">: </w:t>
      </w:r>
    </w:p>
    <w:p w:rsidR="00F65690" w:rsidRPr="002C2A47" w:rsidRDefault="00F22726" w:rsidP="00F6569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hyperlink r:id="rId11" w:history="1">
        <w:r w:rsidR="00F65690" w:rsidRPr="002C2A47">
          <w:rPr>
            <w:rStyle w:val="Hyperlink"/>
            <w:rFonts w:ascii="Arial" w:hAnsi="Arial" w:cs="Arial"/>
            <w:i/>
            <w:color w:val="auto"/>
            <w:sz w:val="18"/>
            <w:szCs w:val="18"/>
            <w:lang w:val="fr-FR"/>
          </w:rPr>
          <w:t>“Quand les décideurs s’inspirent des moines. Neuf principes pour donner du sens à votre action”</w:t>
        </w:r>
      </w:hyperlink>
      <w:r w:rsidR="00F65690" w:rsidRPr="002C2A47">
        <w:rPr>
          <w:rFonts w:ascii="Arial" w:hAnsi="Arial" w:cs="Arial"/>
          <w:i/>
          <w:sz w:val="18"/>
          <w:szCs w:val="18"/>
          <w:lang w:val="fr-FR"/>
        </w:rPr>
        <w:t xml:space="preserve"> (</w:t>
      </w:r>
      <w:proofErr w:type="spellStart"/>
      <w:r w:rsidR="00F65690" w:rsidRPr="002C2A47">
        <w:rPr>
          <w:rFonts w:ascii="Arial" w:hAnsi="Arial" w:cs="Arial"/>
          <w:i/>
          <w:sz w:val="18"/>
          <w:szCs w:val="18"/>
          <w:lang w:val="fr-FR"/>
        </w:rPr>
        <w:t>Dunod</w:t>
      </w:r>
      <w:proofErr w:type="spellEnd"/>
      <w:r w:rsidR="00F65690" w:rsidRPr="002C2A47">
        <w:rPr>
          <w:rFonts w:ascii="Arial" w:hAnsi="Arial" w:cs="Arial"/>
          <w:i/>
          <w:sz w:val="18"/>
          <w:szCs w:val="18"/>
          <w:lang w:val="fr-FR"/>
        </w:rPr>
        <w:t xml:space="preserve">, 2012) </w:t>
      </w:r>
    </w:p>
    <w:p w:rsidR="00F65690" w:rsidRPr="000814FB" w:rsidRDefault="00F65690" w:rsidP="00F65690">
      <w:pPr>
        <w:pStyle w:val="Body1"/>
        <w:widowControl w:val="0"/>
        <w:jc w:val="both"/>
        <w:rPr>
          <w:rFonts w:ascii="Arial" w:hAnsi="Arial" w:cs="Arial"/>
          <w:b/>
          <w:i/>
          <w:color w:val="auto"/>
          <w:sz w:val="22"/>
          <w:szCs w:val="22"/>
          <w:lang w:val="fr-FR"/>
        </w:rPr>
      </w:pPr>
    </w:p>
    <w:p w:rsidR="007C7945" w:rsidRDefault="007C7945" w:rsidP="002B63D0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2B63D0" w:rsidRPr="007C7945" w:rsidRDefault="007C7945" w:rsidP="002B63D0">
      <w:pPr>
        <w:spacing w:after="0"/>
        <w:jc w:val="both"/>
        <w:rPr>
          <w:b/>
          <w:i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Séminaire 2 : </w:t>
      </w:r>
      <w:proofErr w:type="spellStart"/>
      <w:r w:rsidR="002B63D0" w:rsidRPr="007C7945">
        <w:rPr>
          <w:rFonts w:ascii="Arial" w:hAnsi="Arial" w:cs="Arial"/>
          <w:b/>
          <w:i/>
          <w:color w:val="000000"/>
          <w:sz w:val="20"/>
          <w:lang w:val="fr-FR"/>
        </w:rPr>
        <w:t>Elegance</w:t>
      </w:r>
      <w:proofErr w:type="spellEnd"/>
      <w:r w:rsidR="002B63D0" w:rsidRPr="007C7945">
        <w:rPr>
          <w:rFonts w:ascii="Arial" w:hAnsi="Arial" w:cs="Arial"/>
          <w:b/>
          <w:i/>
          <w:color w:val="000000"/>
          <w:sz w:val="20"/>
          <w:lang w:val="fr-FR"/>
        </w:rPr>
        <w:t>, générosité &amp; jus</w:t>
      </w:r>
      <w:r w:rsidR="000814FB" w:rsidRPr="007C7945">
        <w:rPr>
          <w:rFonts w:ascii="Arial" w:hAnsi="Arial" w:cs="Arial"/>
          <w:b/>
          <w:i/>
          <w:color w:val="000000"/>
          <w:sz w:val="20"/>
          <w:lang w:val="fr-FR"/>
        </w:rPr>
        <w:t>tice – la voie des chevaliers ?</w:t>
      </w:r>
      <w:r w:rsidR="002B63D0" w:rsidRPr="007C7945">
        <w:rPr>
          <w:rFonts w:ascii="Arial" w:hAnsi="Arial" w:cs="Arial"/>
          <w:b/>
          <w:i/>
          <w:color w:val="000000"/>
          <w:lang w:val="fr-FR"/>
        </w:rPr>
        <w:t xml:space="preserve"> </w:t>
      </w:r>
    </w:p>
    <w:p w:rsidR="002B63D0" w:rsidRDefault="002B63D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F65690" w:rsidRPr="00E11F1A" w:rsidRDefault="00F65690" w:rsidP="002B63D0">
      <w:pPr>
        <w:pStyle w:val="Body1"/>
        <w:widowControl w:val="0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  <w:sectPr w:rsidR="00F65690" w:rsidRPr="00E11F1A" w:rsidSect="002C2A47">
          <w:type w:val="continuous"/>
          <w:pgSz w:w="11906" w:h="16838"/>
          <w:pgMar w:top="1417" w:right="985" w:bottom="1417" w:left="993" w:header="708" w:footer="708" w:gutter="0"/>
          <w:cols w:space="720"/>
          <w:docGrid w:linePitch="360"/>
        </w:sectPr>
      </w:pPr>
      <w:r w:rsidRPr="00724DB7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CD0864B" wp14:editId="66BCF26A">
            <wp:extent cx="614043" cy="750498"/>
            <wp:effectExtent l="0" t="0" r="0" b="0"/>
            <wp:docPr id="14" name="Picture 14" descr="C:\Users\Laurent Ledoux\Documents\M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aurent Ledoux\Documents\Mi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7" b="10098"/>
                    <a:stretch/>
                  </pic:blipFill>
                  <pic:spPr bwMode="auto">
                    <a:xfrm flipH="1">
                      <a:off x="0" y="0"/>
                      <a:ext cx="613420" cy="7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3D0" w:rsidRPr="00E11F1A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</w:p>
    <w:p w:rsidR="00F65690" w:rsidRPr="00E11F1A" w:rsidRDefault="00F65690" w:rsidP="00F65690">
      <w:pPr>
        <w:pStyle w:val="Body1"/>
        <w:widowControl w:val="0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  <w:sectPr w:rsidR="00F65690" w:rsidRPr="00E11F1A" w:rsidSect="002C2A47">
          <w:type w:val="continuous"/>
          <w:pgSz w:w="11906" w:h="16838"/>
          <w:pgMar w:top="1417" w:right="985" w:bottom="1417" w:left="993" w:header="708" w:footer="708" w:gutter="0"/>
          <w:cols w:space="720"/>
          <w:docGrid w:linePitch="360"/>
        </w:sectPr>
      </w:pPr>
    </w:p>
    <w:p w:rsidR="000814FB" w:rsidRPr="00E11F1A" w:rsidRDefault="002C2A47" w:rsidP="000814FB">
      <w:pPr>
        <w:pStyle w:val="Body1"/>
        <w:widowControl w:val="0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E11F1A">
        <w:rPr>
          <w:rFonts w:ascii="Arial" w:hAnsi="Arial" w:cs="Arial"/>
          <w:b/>
          <w:i/>
          <w:color w:val="auto"/>
          <w:sz w:val="18"/>
          <w:szCs w:val="18"/>
          <w:lang w:val="fr-FR"/>
        </w:rPr>
        <w:lastRenderedPageBreak/>
        <w:t>Fabrice Midal</w:t>
      </w:r>
      <w:r w:rsidR="000814FB" w:rsidRPr="00E11F1A">
        <w:rPr>
          <w:rFonts w:ascii="Arial" w:hAnsi="Arial" w:cs="Arial"/>
          <w:b/>
          <w:i/>
          <w:color w:val="auto"/>
          <w:sz w:val="18"/>
          <w:szCs w:val="18"/>
          <w:lang w:val="fr-FR"/>
        </w:rPr>
        <w:t xml:space="preserve">: </w:t>
      </w:r>
    </w:p>
    <w:p w:rsidR="000814FB" w:rsidRPr="005C52C7" w:rsidRDefault="00F22726" w:rsidP="002C2A47">
      <w:pPr>
        <w:pStyle w:val="NormalWeb"/>
        <w:jc w:val="both"/>
        <w:rPr>
          <w:rFonts w:ascii="Arial" w:hAnsi="Arial" w:cs="Arial"/>
          <w:i/>
          <w:sz w:val="18"/>
          <w:szCs w:val="18"/>
        </w:rPr>
      </w:pPr>
      <w:hyperlink r:id="rId13" w:history="1">
        <w:r w:rsidR="002C2A47" w:rsidRPr="005C52C7">
          <w:rPr>
            <w:rStyle w:val="Hyperlink"/>
            <w:rFonts w:ascii="Arial" w:hAnsi="Arial" w:cs="Arial"/>
            <w:i/>
            <w:sz w:val="18"/>
            <w:szCs w:val="18"/>
          </w:rPr>
          <w:t>La voie du chevalier</w:t>
        </w:r>
      </w:hyperlink>
      <w:r w:rsidR="002C2A47" w:rsidRPr="005C52C7">
        <w:rPr>
          <w:rFonts w:ascii="Arial" w:hAnsi="Arial" w:cs="Arial"/>
          <w:i/>
          <w:sz w:val="18"/>
          <w:szCs w:val="18"/>
        </w:rPr>
        <w:t xml:space="preserve"> (Payot) </w:t>
      </w:r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14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Pratique de la méditation (Livre + Livre audio)</w:t>
        </w:r>
      </w:hyperlink>
      <w:r w:rsidRPr="005C52C7">
        <w:rPr>
          <w:rFonts w:ascii="Arial" w:hAnsi="Arial" w:cs="Arial"/>
          <w:b w:val="0"/>
          <w:i/>
          <w:sz w:val="18"/>
          <w:szCs w:val="20"/>
          <w:lang w:val="fr-FR"/>
        </w:rPr>
        <w:t xml:space="preserve"> (sortie le 10/10)</w:t>
      </w:r>
    </w:p>
    <w:p w:rsidR="005C52C7" w:rsidRPr="005C52C7" w:rsidRDefault="005C52C7" w:rsidP="005C52C7">
      <w:pPr>
        <w:pStyle w:val="NormalWeb"/>
        <w:jc w:val="both"/>
        <w:rPr>
          <w:rFonts w:ascii="Arial" w:hAnsi="Arial" w:cs="Arial"/>
          <w:i/>
          <w:sz w:val="18"/>
          <w:szCs w:val="18"/>
        </w:rPr>
      </w:pPr>
      <w:hyperlink r:id="rId15" w:history="1">
        <w:r w:rsidRPr="005C52C7">
          <w:rPr>
            <w:rStyle w:val="Hyperlink"/>
            <w:rFonts w:ascii="Arial" w:hAnsi="Arial" w:cs="Arial"/>
            <w:i/>
            <w:sz w:val="18"/>
            <w:szCs w:val="18"/>
          </w:rPr>
          <w:t>Méditations : 12 méditations pour s’ouvrir à soi-même et aux autres</w:t>
        </w:r>
      </w:hyperlink>
    </w:p>
    <w:p w:rsidR="005C52C7" w:rsidRPr="005C52C7" w:rsidRDefault="005C52C7" w:rsidP="005C52C7">
      <w:pPr>
        <w:pStyle w:val="NormalWeb"/>
        <w:jc w:val="both"/>
        <w:rPr>
          <w:sz w:val="18"/>
          <w:szCs w:val="18"/>
        </w:rPr>
        <w:sectPr w:rsidR="005C52C7" w:rsidRPr="005C52C7" w:rsidSect="002C2A47">
          <w:type w:val="continuous"/>
          <w:pgSz w:w="11906" w:h="16838"/>
          <w:pgMar w:top="1417" w:right="985" w:bottom="1417" w:left="993" w:header="708" w:footer="708" w:gutter="0"/>
          <w:cols w:space="284"/>
          <w:docGrid w:linePitch="360"/>
        </w:sectPr>
      </w:pPr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16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Et si de l'amour on ne savait rien ?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17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Risquer la liberté : Vivre dans un monde sans repères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</w:rPr>
      </w:pPr>
      <w:hyperlink r:id="rId18" w:history="1">
        <w:proofErr w:type="spellStart"/>
        <w:proofErr w:type="gram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>Trungpa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 xml:space="preserve"> :</w:t>
        </w:r>
        <w:proofErr w:type="gram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 xml:space="preserve">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>Biographie</w:t>
        </w:r>
        <w:proofErr w:type="spellEnd"/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</w:rPr>
      </w:pPr>
      <w:hyperlink r:id="rId19" w:history="1"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>L'Amour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 xml:space="preserve"> à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</w:rPr>
          <w:t>découvert</w:t>
        </w:r>
        <w:proofErr w:type="spellEnd"/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0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Pourquoi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n y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 a-t-il pas de chemin spirituel possible sans un maître ?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1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Quel bouddhisme pour l'Occident ?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2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Jésus, Bouddha : Quelle rencontre possible ?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3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Bouddhisme et psychanalyse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4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Le chemin de la grandeur et de l'héroïsme selon la voie du Bouddha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5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L'écoute du ciel : Bouddhisme, christianisme, islam, judaïsme, ce qui les rapproche, ce qui les sépare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6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Sagesse du bouddhisme tibétain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7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La Pratique de l'éveil de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Tilopa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 à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Trungpa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 : L'école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Kagyü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 du bouddhisme tibétain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8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Préceptes de vie des philosophes grecs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29" w:history="1"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Gesar</w:t>
        </w:r>
        <w:proofErr w:type="spellEnd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 de Ling : L'épopée du guerrier de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Shambala</w:t>
        </w:r>
        <w:proofErr w:type="spellEnd"/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</w:rPr>
      </w:pPr>
      <w:hyperlink r:id="rId30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Méditer zen</w:t>
        </w:r>
      </w:hyperlink>
    </w:p>
    <w:p w:rsidR="005C52C7" w:rsidRPr="005C52C7" w:rsidRDefault="005C52C7" w:rsidP="005C52C7">
      <w:pPr>
        <w:pStyle w:val="Heading3"/>
        <w:spacing w:before="0" w:beforeAutospacing="0" w:after="0" w:afterAutospacing="0"/>
        <w:rPr>
          <w:rStyle w:val="Hyperlink"/>
          <w:rFonts w:ascii="Arial" w:hAnsi="Arial" w:cs="Arial"/>
          <w:b w:val="0"/>
          <w:i/>
          <w:sz w:val="18"/>
          <w:szCs w:val="20"/>
          <w:lang w:val="fr-FR"/>
        </w:rPr>
      </w:pPr>
      <w:hyperlink r:id="rId31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 xml:space="preserve">ABC du Bouddhisme : Apprendre à méditer, Travailler sur soi, Ouvrir son </w:t>
        </w:r>
        <w:proofErr w:type="spellStart"/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coeur</w:t>
        </w:r>
        <w:proofErr w:type="spellEnd"/>
      </w:hyperlink>
    </w:p>
    <w:p w:rsidR="005C52C7" w:rsidRPr="005C52C7" w:rsidRDefault="005C52C7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32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Regards croisés sur le Moi : Traditions orientales, traditions occidentales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33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L'essentiel de la sagesse soufie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34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L'essentiel de la sagesse tibétaine</w:t>
        </w:r>
      </w:hyperlink>
    </w:p>
    <w:p w:rsidR="005C52C7" w:rsidRPr="005C52C7" w:rsidRDefault="005C52C7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35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L'essentiel de la sagesse zen</w:t>
        </w:r>
      </w:hyperlink>
    </w:p>
    <w:p w:rsidR="005C52C7" w:rsidRPr="005C52C7" w:rsidRDefault="005C52C7" w:rsidP="005C52C7">
      <w:pPr>
        <w:pStyle w:val="Heading3"/>
        <w:spacing w:before="0" w:beforeAutospacing="0" w:after="0" w:afterAutospacing="0"/>
        <w:rPr>
          <w:rFonts w:ascii="Arial" w:hAnsi="Arial" w:cs="Arial"/>
          <w:b w:val="0"/>
          <w:i/>
          <w:sz w:val="18"/>
          <w:szCs w:val="20"/>
          <w:lang w:val="fr-FR"/>
        </w:rPr>
      </w:pPr>
      <w:hyperlink r:id="rId36" w:history="1">
        <w:r w:rsidRPr="005C52C7">
          <w:rPr>
            <w:rStyle w:val="Hyperlink"/>
            <w:rFonts w:ascii="Arial" w:hAnsi="Arial" w:cs="Arial"/>
            <w:b w:val="0"/>
            <w:i/>
            <w:sz w:val="18"/>
            <w:szCs w:val="20"/>
            <w:lang w:val="fr-FR"/>
          </w:rPr>
          <w:t>L'essentiel de la sagesse africaine</w:t>
        </w:r>
      </w:hyperlink>
    </w:p>
    <w:p w:rsidR="00E11F1A" w:rsidRPr="005C52C7" w:rsidRDefault="00E11F1A" w:rsidP="005C52C7">
      <w:pPr>
        <w:pStyle w:val="Heading3"/>
        <w:spacing w:before="0" w:beforeAutospacing="0" w:after="0" w:afterAutospacing="0"/>
        <w:rPr>
          <w:rStyle w:val="Hyperlink"/>
          <w:b w:val="0"/>
          <w:sz w:val="18"/>
          <w:szCs w:val="20"/>
        </w:rPr>
        <w:sectPr w:rsidR="00E11F1A" w:rsidRPr="005C52C7" w:rsidSect="002C2A47">
          <w:type w:val="continuous"/>
          <w:pgSz w:w="11906" w:h="16838"/>
          <w:pgMar w:top="1417" w:right="985" w:bottom="1417" w:left="993" w:header="708" w:footer="708" w:gutter="0"/>
          <w:cols w:space="720"/>
          <w:docGrid w:linePitch="360"/>
        </w:sectPr>
      </w:pPr>
    </w:p>
    <w:p w:rsidR="007C7945" w:rsidRPr="005C52C7" w:rsidRDefault="007C7945" w:rsidP="005C52C7">
      <w:pPr>
        <w:pStyle w:val="Heading3"/>
        <w:spacing w:before="0" w:beforeAutospacing="0" w:after="0" w:afterAutospacing="0"/>
        <w:rPr>
          <w:rStyle w:val="Hyperlink"/>
          <w:i/>
          <w:sz w:val="18"/>
          <w:szCs w:val="20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5C52C7" w:rsidRDefault="005C52C7" w:rsidP="00C84EC2">
      <w:pPr>
        <w:spacing w:after="0"/>
        <w:jc w:val="both"/>
        <w:rPr>
          <w:rFonts w:ascii="Arial" w:hAnsi="Arial" w:cs="Arial"/>
          <w:b/>
          <w:i/>
          <w:color w:val="000000"/>
          <w:sz w:val="20"/>
          <w:lang w:val="fr-FR"/>
        </w:rPr>
      </w:pPr>
    </w:p>
    <w:p w:rsidR="00C84EC2" w:rsidRPr="007C7945" w:rsidRDefault="007C7945" w:rsidP="00C84EC2">
      <w:pPr>
        <w:spacing w:after="0"/>
        <w:jc w:val="both"/>
        <w:rPr>
          <w:b/>
          <w:i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lastRenderedPageBreak/>
        <w:t xml:space="preserve">Séminaire 3 : </w:t>
      </w:r>
      <w:r w:rsidR="00C84EC2" w:rsidRPr="007C7945">
        <w:rPr>
          <w:rFonts w:ascii="Arial" w:hAnsi="Arial" w:cs="Arial"/>
          <w:b/>
          <w:i/>
          <w:color w:val="000000"/>
          <w:sz w:val="20"/>
          <w:lang w:val="fr-FR"/>
        </w:rPr>
        <w:t>Simplicité, humilité &amp; tranquillité intérie</w:t>
      </w:r>
      <w:r w:rsidR="000814FB" w:rsidRPr="007C7945">
        <w:rPr>
          <w:rFonts w:ascii="Arial" w:hAnsi="Arial" w:cs="Arial"/>
          <w:b/>
          <w:i/>
          <w:color w:val="000000"/>
          <w:sz w:val="20"/>
          <w:lang w:val="fr-FR"/>
        </w:rPr>
        <w:t>ure – la voie de la technique ?</w:t>
      </w:r>
      <w:r w:rsidR="00C84EC2" w:rsidRPr="007C7945">
        <w:rPr>
          <w:rFonts w:ascii="Arial" w:hAnsi="Arial" w:cs="Arial"/>
          <w:b/>
          <w:i/>
          <w:color w:val="000000"/>
          <w:sz w:val="24"/>
          <w:lang w:val="fr-FR"/>
        </w:rPr>
        <w:t xml:space="preserve"> </w:t>
      </w:r>
    </w:p>
    <w:p w:rsidR="002B63D0" w:rsidRDefault="002B63D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C84EC2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724DB7">
        <w:rPr>
          <w:rFonts w:ascii="Arial" w:hAnsi="Arial" w:cs="Arial"/>
          <w:b/>
          <w:noProof/>
          <w:color w:val="auto"/>
          <w:sz w:val="22"/>
          <w:szCs w:val="22"/>
        </w:rPr>
        <w:drawing>
          <wp:inline distT="0" distB="0" distL="0" distR="0" wp14:anchorId="79ACC06B" wp14:editId="735EC8FF">
            <wp:extent cx="668818" cy="810883"/>
            <wp:effectExtent l="0" t="0" r="0" b="8890"/>
            <wp:docPr id="30" name="Picture 30" descr="C:\Users\Laurent Ledoux\Documents\Caster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urent Ledoux\Documents\Castermane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8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C2" w:rsidRDefault="00C84EC2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0814FB" w:rsidRPr="00C84EC2" w:rsidRDefault="00C84EC2" w:rsidP="000814FB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fr-FR"/>
        </w:rPr>
      </w:pPr>
      <w:r w:rsidRPr="00E11F1A">
        <w:rPr>
          <w:rFonts w:ascii="Arial" w:hAnsi="Arial" w:cs="Arial"/>
          <w:b/>
          <w:i/>
          <w:sz w:val="18"/>
          <w:szCs w:val="20"/>
          <w:lang w:val="fr-FR"/>
        </w:rPr>
        <w:t>Jacques Castermane</w:t>
      </w:r>
      <w:r w:rsidR="000814FB" w:rsidRPr="00E11F1A">
        <w:rPr>
          <w:rFonts w:ascii="Arial" w:hAnsi="Arial" w:cs="Arial"/>
          <w:b/>
          <w:i/>
          <w:sz w:val="18"/>
          <w:szCs w:val="20"/>
          <w:lang w:val="fr-FR"/>
        </w:rPr>
        <w:t>:</w:t>
      </w:r>
      <w:r w:rsidRPr="00E11F1A">
        <w:rPr>
          <w:rFonts w:ascii="Arial" w:hAnsi="Arial" w:cs="Arial"/>
          <w:i/>
          <w:sz w:val="18"/>
          <w:szCs w:val="20"/>
          <w:lang w:val="fr-FR"/>
        </w:rPr>
        <w:t xml:space="preserve"> </w:t>
      </w:r>
    </w:p>
    <w:p w:rsidR="000814FB" w:rsidRDefault="00C84EC2" w:rsidP="00C84EC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fr-FR"/>
        </w:rPr>
      </w:pPr>
      <w:r w:rsidRPr="00C84EC2">
        <w:rPr>
          <w:rFonts w:ascii="Arial" w:hAnsi="Arial" w:cs="Arial"/>
          <w:i/>
          <w:sz w:val="18"/>
          <w:szCs w:val="20"/>
          <w:lang w:val="fr-FR"/>
        </w:rPr>
        <w:t>« </w:t>
      </w:r>
      <w:hyperlink r:id="rId38" w:history="1">
        <w:r w:rsidRPr="00C84EC2">
          <w:rPr>
            <w:rStyle w:val="Hyperlink"/>
            <w:rFonts w:ascii="Arial" w:hAnsi="Arial" w:cs="Arial"/>
            <w:i/>
            <w:color w:val="auto"/>
            <w:sz w:val="18"/>
            <w:szCs w:val="20"/>
            <w:lang w:val="fr-FR"/>
          </w:rPr>
          <w:t>Le Centre de l'être</w:t>
        </w:r>
      </w:hyperlink>
      <w:r w:rsidRPr="00C84EC2">
        <w:rPr>
          <w:rFonts w:ascii="Arial" w:hAnsi="Arial" w:cs="Arial"/>
          <w:i/>
          <w:sz w:val="18"/>
          <w:szCs w:val="20"/>
          <w:lang w:val="fr-FR"/>
        </w:rPr>
        <w:t> » (entretiens ave</w:t>
      </w:r>
      <w:r w:rsidR="000814FB">
        <w:rPr>
          <w:rFonts w:ascii="Arial" w:hAnsi="Arial" w:cs="Arial"/>
          <w:i/>
          <w:sz w:val="18"/>
          <w:szCs w:val="20"/>
          <w:lang w:val="fr-FR"/>
        </w:rPr>
        <w:t xml:space="preserve">c </w:t>
      </w:r>
      <w:proofErr w:type="spellStart"/>
      <w:r w:rsidR="000814FB">
        <w:rPr>
          <w:rFonts w:ascii="Arial" w:hAnsi="Arial" w:cs="Arial"/>
          <w:i/>
          <w:sz w:val="18"/>
          <w:szCs w:val="20"/>
          <w:lang w:val="fr-FR"/>
        </w:rPr>
        <w:t>Dürckheim</w:t>
      </w:r>
      <w:proofErr w:type="spellEnd"/>
      <w:r w:rsidR="000814FB">
        <w:rPr>
          <w:rFonts w:ascii="Arial" w:hAnsi="Arial" w:cs="Arial"/>
          <w:i/>
          <w:sz w:val="18"/>
          <w:szCs w:val="20"/>
          <w:lang w:val="fr-FR"/>
        </w:rPr>
        <w:t>)</w:t>
      </w:r>
    </w:p>
    <w:p w:rsidR="000814FB" w:rsidRDefault="00C84EC2" w:rsidP="00C84EC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fr-FR"/>
        </w:rPr>
      </w:pPr>
      <w:r w:rsidRPr="00C84EC2">
        <w:rPr>
          <w:rFonts w:ascii="Arial" w:hAnsi="Arial" w:cs="Arial"/>
          <w:i/>
          <w:sz w:val="18"/>
          <w:szCs w:val="20"/>
          <w:lang w:val="fr-FR"/>
        </w:rPr>
        <w:t>« </w:t>
      </w:r>
      <w:hyperlink r:id="rId39" w:history="1">
        <w:r w:rsidRPr="00C84EC2">
          <w:rPr>
            <w:rStyle w:val="Hyperlink"/>
            <w:rFonts w:ascii="Arial" w:hAnsi="Arial" w:cs="Arial"/>
            <w:i/>
            <w:color w:val="auto"/>
            <w:sz w:val="18"/>
            <w:szCs w:val="20"/>
            <w:lang w:val="fr-FR"/>
          </w:rPr>
          <w:t>La Sagesse exercée</w:t>
        </w:r>
      </w:hyperlink>
      <w:r w:rsidRPr="00C84EC2">
        <w:rPr>
          <w:rFonts w:ascii="Arial" w:hAnsi="Arial" w:cs="Arial"/>
          <w:i/>
          <w:sz w:val="18"/>
          <w:szCs w:val="20"/>
          <w:lang w:val="fr-FR"/>
        </w:rPr>
        <w:t> »</w:t>
      </w:r>
    </w:p>
    <w:p w:rsidR="00C84EC2" w:rsidRPr="00C84EC2" w:rsidRDefault="00C84EC2" w:rsidP="00C84EC2">
      <w:pPr>
        <w:spacing w:after="0" w:line="240" w:lineRule="auto"/>
        <w:jc w:val="both"/>
        <w:rPr>
          <w:rFonts w:ascii="Arial" w:hAnsi="Arial" w:cs="Arial"/>
          <w:i/>
          <w:sz w:val="18"/>
          <w:szCs w:val="20"/>
          <w:lang w:val="fr-FR"/>
        </w:rPr>
      </w:pPr>
      <w:r w:rsidRPr="00C84EC2">
        <w:rPr>
          <w:rFonts w:ascii="Arial" w:hAnsi="Arial" w:cs="Arial"/>
          <w:i/>
          <w:sz w:val="18"/>
          <w:szCs w:val="20"/>
          <w:lang w:val="fr-FR"/>
        </w:rPr>
        <w:t>« </w:t>
      </w:r>
      <w:hyperlink r:id="rId40" w:history="1">
        <w:r w:rsidRPr="00C84EC2">
          <w:rPr>
            <w:rStyle w:val="Hyperlink"/>
            <w:rFonts w:ascii="Arial" w:hAnsi="Arial" w:cs="Arial"/>
            <w:i/>
            <w:color w:val="auto"/>
            <w:sz w:val="18"/>
            <w:szCs w:val="20"/>
            <w:lang w:val="fr-FR"/>
          </w:rPr>
          <w:t>Comment peut-on être zen ?</w:t>
        </w:r>
      </w:hyperlink>
      <w:r w:rsidR="000814FB">
        <w:rPr>
          <w:rFonts w:ascii="Arial" w:hAnsi="Arial" w:cs="Arial"/>
          <w:i/>
          <w:sz w:val="18"/>
          <w:szCs w:val="20"/>
          <w:lang w:val="fr-FR"/>
        </w:rPr>
        <w:t> »</w:t>
      </w:r>
      <w:r w:rsidRPr="00C84EC2">
        <w:rPr>
          <w:rFonts w:ascii="Arial" w:hAnsi="Arial" w:cs="Arial"/>
          <w:i/>
          <w:sz w:val="18"/>
          <w:szCs w:val="20"/>
          <w:lang w:val="fr-FR"/>
        </w:rPr>
        <w:t xml:space="preserve">  </w:t>
      </w:r>
    </w:p>
    <w:p w:rsidR="00F65690" w:rsidRPr="00C84EC2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F65690" w:rsidRPr="00C84EC2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  <w:sectPr w:rsidR="00F65690" w:rsidRPr="00C84EC2" w:rsidSect="002C2A47">
          <w:type w:val="continuous"/>
          <w:pgSz w:w="11906" w:h="16838"/>
          <w:pgMar w:top="1417" w:right="985" w:bottom="1417" w:left="993" w:header="708" w:footer="708" w:gutter="0"/>
          <w:cols w:space="708"/>
          <w:docGrid w:linePitch="360"/>
        </w:sectPr>
      </w:pPr>
    </w:p>
    <w:p w:rsidR="007C7945" w:rsidRDefault="007C7945" w:rsidP="00817D7B">
      <w:pPr>
        <w:spacing w:after="0"/>
        <w:jc w:val="both"/>
        <w:rPr>
          <w:rFonts w:ascii="Arial" w:hAnsi="Arial" w:cs="Arial"/>
          <w:color w:val="000000"/>
          <w:sz w:val="20"/>
          <w:lang w:val="fr-FR"/>
        </w:rPr>
      </w:pPr>
    </w:p>
    <w:p w:rsidR="00817D7B" w:rsidRPr="007C7945" w:rsidRDefault="007C7945" w:rsidP="00817D7B">
      <w:pPr>
        <w:spacing w:after="0"/>
        <w:jc w:val="both"/>
        <w:rPr>
          <w:b/>
          <w:i/>
          <w:sz w:val="18"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Séminaire 4 : </w:t>
      </w:r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Courage, dire vrai &amp; </w:t>
      </w:r>
      <w:proofErr w:type="spellStart"/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>imaginatio</w:t>
      </w:r>
      <w:proofErr w:type="spellEnd"/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 </w:t>
      </w:r>
      <w:proofErr w:type="spellStart"/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>vera</w:t>
      </w:r>
      <w:proofErr w:type="spellEnd"/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 – la voie de la démocratie ? </w:t>
      </w:r>
    </w:p>
    <w:p w:rsidR="002B63D0" w:rsidRPr="000814FB" w:rsidRDefault="002B63D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</w:p>
    <w:p w:rsidR="00F65690" w:rsidRPr="00E11F1A" w:rsidRDefault="00F65690" w:rsidP="00C84EC2">
      <w:pPr>
        <w:pStyle w:val="Body1"/>
        <w:widowControl w:val="0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  <w:sectPr w:rsidR="00F65690" w:rsidRPr="00E11F1A" w:rsidSect="002C2A47">
          <w:type w:val="continuous"/>
          <w:pgSz w:w="11906" w:h="16838"/>
          <w:pgMar w:top="1417" w:right="985" w:bottom="1417" w:left="993" w:header="708" w:footer="708" w:gutter="0"/>
          <w:cols w:space="720"/>
          <w:docGrid w:linePitch="360"/>
        </w:sectPr>
      </w:pPr>
      <w:r w:rsidRPr="00724DB7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1651CFDB" wp14:editId="5B9FC9B7">
            <wp:extent cx="677113" cy="1017917"/>
            <wp:effectExtent l="0" t="0" r="8890" b="0"/>
            <wp:docPr id="34" name="Picture 34" descr="C:\Users\Laurent Ledoux\Documents\Fle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aurent Ledoux\Documents\Fleury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53" cy="10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C2" w:rsidRPr="00E11F1A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</w:p>
    <w:p w:rsidR="00F65690" w:rsidRPr="00E11F1A" w:rsidRDefault="00F65690" w:rsidP="00F65690">
      <w:pPr>
        <w:pStyle w:val="Body1"/>
        <w:widowControl w:val="0"/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:rsidR="000814FB" w:rsidRPr="00C84EC2" w:rsidRDefault="00F22726" w:rsidP="000814FB">
      <w:pPr>
        <w:pStyle w:val="Body1"/>
        <w:widowControl w:val="0"/>
        <w:jc w:val="both"/>
        <w:rPr>
          <w:rFonts w:ascii="Arial" w:hAnsi="Arial" w:cs="Arial"/>
          <w:i/>
          <w:color w:val="auto"/>
          <w:sz w:val="18"/>
          <w:szCs w:val="18"/>
          <w:lang w:val="fr-FR"/>
        </w:rPr>
      </w:pPr>
      <w:hyperlink r:id="rId42" w:history="1">
        <w:r w:rsidR="00C84EC2" w:rsidRPr="00E11F1A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lang w:val="fr-FR"/>
          </w:rPr>
          <w:t>Cynthia Fleuri</w:t>
        </w:r>
      </w:hyperlink>
      <w:r w:rsidR="00C84EC2" w:rsidRPr="00E11F1A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</w:t>
      </w:r>
      <w:r w:rsidR="000814FB" w:rsidRPr="00E11F1A">
        <w:rPr>
          <w:rFonts w:ascii="Arial" w:hAnsi="Arial" w:cs="Arial"/>
          <w:i/>
          <w:color w:val="auto"/>
          <w:sz w:val="18"/>
          <w:szCs w:val="18"/>
          <w:lang w:val="fr-FR"/>
        </w:rPr>
        <w:t>:</w:t>
      </w:r>
    </w:p>
    <w:p w:rsidR="000814FB" w:rsidRDefault="00C84EC2" w:rsidP="00C84EC2">
      <w:pPr>
        <w:pStyle w:val="Body1"/>
        <w:widowControl w:val="0"/>
        <w:jc w:val="both"/>
        <w:rPr>
          <w:rFonts w:ascii="Arial" w:hAnsi="Arial" w:cs="Arial"/>
          <w:i/>
          <w:color w:val="auto"/>
          <w:sz w:val="18"/>
          <w:szCs w:val="18"/>
          <w:lang w:val="fr-FR"/>
        </w:rPr>
      </w:pPr>
      <w:r w:rsidRPr="00C84EC2">
        <w:rPr>
          <w:rFonts w:ascii="Arial" w:hAnsi="Arial" w:cs="Arial"/>
          <w:i/>
          <w:color w:val="auto"/>
          <w:sz w:val="18"/>
          <w:szCs w:val="18"/>
          <w:lang w:val="fr-FR"/>
        </w:rPr>
        <w:t>« </w:t>
      </w:r>
      <w:hyperlink r:id="rId43" w:history="1">
        <w:r w:rsidRPr="00C84EC2">
          <w:rPr>
            <w:rStyle w:val="Hyperlink"/>
            <w:rFonts w:ascii="Arial" w:hAnsi="Arial" w:cs="Arial"/>
            <w:i/>
            <w:color w:val="auto"/>
            <w:sz w:val="18"/>
            <w:szCs w:val="18"/>
            <w:lang w:val="fr-FR"/>
          </w:rPr>
          <w:t>La fin du courage</w:t>
        </w:r>
      </w:hyperlink>
      <w:r w:rsidRPr="00C84EC2">
        <w:rPr>
          <w:rFonts w:ascii="Arial" w:hAnsi="Arial" w:cs="Arial"/>
          <w:i/>
          <w:color w:val="auto"/>
          <w:sz w:val="18"/>
          <w:szCs w:val="18"/>
          <w:lang w:val="fr-FR"/>
        </w:rPr>
        <w:t> »</w:t>
      </w:r>
      <w:r w:rsidR="007C7945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(Fayard)</w:t>
      </w:r>
    </w:p>
    <w:p w:rsidR="000814FB" w:rsidRPr="007C7945" w:rsidRDefault="007C7945" w:rsidP="00817D7B">
      <w:pPr>
        <w:spacing w:after="0"/>
        <w:jc w:val="both"/>
        <w:rPr>
          <w:rFonts w:ascii="Arial" w:hAnsi="Arial" w:cs="Arial"/>
          <w:i/>
          <w:color w:val="000000"/>
          <w:sz w:val="18"/>
          <w:lang w:val="fr-FR"/>
        </w:rPr>
      </w:pPr>
      <w:r w:rsidRPr="007C7945">
        <w:rPr>
          <w:rFonts w:ascii="Arial" w:hAnsi="Arial" w:cs="Arial"/>
          <w:i/>
          <w:color w:val="000000"/>
          <w:sz w:val="18"/>
          <w:lang w:val="fr-FR"/>
        </w:rPr>
        <w:t>« </w:t>
      </w:r>
      <w:hyperlink r:id="rId44" w:history="1">
        <w:r w:rsidRPr="007C7945">
          <w:rPr>
            <w:rStyle w:val="Hyperlink"/>
            <w:rFonts w:ascii="Arial" w:hAnsi="Arial" w:cs="Arial"/>
            <w:i/>
            <w:sz w:val="18"/>
            <w:lang w:val="fr-FR"/>
          </w:rPr>
          <w:t>Les pathologies de la démocratie</w:t>
        </w:r>
      </w:hyperlink>
      <w:r w:rsidRPr="007C7945">
        <w:rPr>
          <w:rFonts w:ascii="Arial" w:hAnsi="Arial" w:cs="Arial"/>
          <w:i/>
          <w:color w:val="000000"/>
          <w:sz w:val="18"/>
          <w:lang w:val="fr-FR"/>
        </w:rPr>
        <w:t> » (Fayard)</w:t>
      </w:r>
    </w:p>
    <w:p w:rsidR="007C7945" w:rsidRDefault="007C7945" w:rsidP="00817D7B">
      <w:pPr>
        <w:spacing w:after="0"/>
        <w:jc w:val="both"/>
        <w:rPr>
          <w:rFonts w:ascii="Arial" w:hAnsi="Arial" w:cs="Arial"/>
          <w:color w:val="000000"/>
          <w:sz w:val="20"/>
          <w:lang w:val="fr-FR"/>
        </w:rPr>
      </w:pPr>
    </w:p>
    <w:p w:rsidR="007C7945" w:rsidRDefault="007C7945" w:rsidP="00817D7B">
      <w:pPr>
        <w:spacing w:after="0"/>
        <w:jc w:val="both"/>
        <w:rPr>
          <w:rFonts w:ascii="Arial" w:hAnsi="Arial" w:cs="Arial"/>
          <w:color w:val="000000"/>
          <w:sz w:val="20"/>
          <w:lang w:val="fr-FR"/>
        </w:rPr>
      </w:pPr>
    </w:p>
    <w:p w:rsidR="00817D7B" w:rsidRPr="007C7945" w:rsidRDefault="007C7945" w:rsidP="00817D7B">
      <w:pPr>
        <w:spacing w:after="0"/>
        <w:jc w:val="both"/>
        <w:rPr>
          <w:b/>
          <w:i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Séminaire 5 : </w:t>
      </w:r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>Soin des autres, sensibilité &amp; respon</w:t>
      </w:r>
      <w:r w:rsidR="000814FB" w:rsidRPr="007C7945">
        <w:rPr>
          <w:rFonts w:ascii="Arial" w:hAnsi="Arial" w:cs="Arial"/>
          <w:b/>
          <w:i/>
          <w:color w:val="000000"/>
          <w:sz w:val="20"/>
          <w:lang w:val="fr-FR"/>
        </w:rPr>
        <w:t>sabilité – la voie des femmes ?</w:t>
      </w:r>
      <w:r w:rsidR="00817D7B" w:rsidRPr="007C7945">
        <w:rPr>
          <w:rFonts w:ascii="Arial" w:hAnsi="Arial" w:cs="Arial"/>
          <w:b/>
          <w:i/>
          <w:color w:val="000000"/>
          <w:sz w:val="24"/>
          <w:lang w:val="fr-FR"/>
        </w:rPr>
        <w:t xml:space="preserve"> </w:t>
      </w:r>
    </w:p>
    <w:p w:rsidR="00817D7B" w:rsidRPr="000814FB" w:rsidRDefault="00817D7B" w:rsidP="00F65690">
      <w:pPr>
        <w:spacing w:after="0" w:line="240" w:lineRule="auto"/>
        <w:jc w:val="both"/>
        <w:rPr>
          <w:rFonts w:ascii="Arial" w:eastAsia="+mn-ea" w:hAnsi="Arial" w:cs="Arial"/>
          <w:i/>
          <w:lang w:val="fr-FR"/>
        </w:rPr>
      </w:pPr>
    </w:p>
    <w:p w:rsidR="002B63D0" w:rsidRPr="000814FB" w:rsidRDefault="002B63D0" w:rsidP="00F65690">
      <w:pPr>
        <w:spacing w:after="0" w:line="240" w:lineRule="auto"/>
        <w:jc w:val="both"/>
        <w:rPr>
          <w:rFonts w:ascii="Arial" w:eastAsia="+mn-ea" w:hAnsi="Arial" w:cs="Arial"/>
          <w:i/>
          <w:lang w:val="fr-FR"/>
        </w:rPr>
        <w:sectPr w:rsidR="002B63D0" w:rsidRPr="000814FB" w:rsidSect="002C2A47">
          <w:type w:val="continuous"/>
          <w:pgSz w:w="11906" w:h="16838"/>
          <w:pgMar w:top="1417" w:right="985" w:bottom="1417" w:left="993" w:header="708" w:footer="708" w:gutter="0"/>
          <w:cols w:space="708"/>
          <w:docGrid w:linePitch="360"/>
        </w:sectPr>
      </w:pPr>
    </w:p>
    <w:p w:rsidR="00F65690" w:rsidRPr="00724DB7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r w:rsidRPr="00724DB7">
        <w:rPr>
          <w:rFonts w:ascii="Arial" w:hAnsi="Arial" w:cs="Arial"/>
          <w:b/>
          <w:i/>
          <w:noProof/>
          <w:color w:val="auto"/>
          <w:sz w:val="22"/>
          <w:szCs w:val="22"/>
        </w:rPr>
        <w:lastRenderedPageBreak/>
        <w:drawing>
          <wp:inline distT="0" distB="0" distL="0" distR="0" wp14:anchorId="1C0A646C" wp14:editId="55BB4F23">
            <wp:extent cx="723936" cy="595223"/>
            <wp:effectExtent l="0" t="0" r="0" b="0"/>
            <wp:docPr id="35" name="Picture 35" descr="C:\Users\Laurent Ledoux\Documents\molinier_a-61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urent Ledoux\Documents\molinier_a-61a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8" r="11885"/>
                    <a:stretch/>
                  </pic:blipFill>
                  <pic:spPr bwMode="auto">
                    <a:xfrm>
                      <a:off x="0" y="0"/>
                      <a:ext cx="728203" cy="59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690" w:rsidRPr="00724DB7" w:rsidRDefault="00F65690" w:rsidP="00F65690">
      <w:pPr>
        <w:pStyle w:val="Body1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814FB" w:rsidRDefault="00F22726" w:rsidP="00CD3FC9">
      <w:pPr>
        <w:pStyle w:val="Body1"/>
        <w:widowControl w:val="0"/>
        <w:jc w:val="both"/>
        <w:rPr>
          <w:rFonts w:ascii="Arial" w:hAnsi="Arial" w:cs="Arial"/>
          <w:b/>
          <w:i/>
          <w:color w:val="auto"/>
          <w:sz w:val="18"/>
          <w:szCs w:val="18"/>
          <w:lang w:val="fr-FR"/>
        </w:rPr>
      </w:pPr>
      <w:hyperlink r:id="rId46" w:history="1">
        <w:r w:rsidR="000814FB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lang w:val="fr-FR"/>
          </w:rPr>
          <w:t xml:space="preserve">Pascale </w:t>
        </w:r>
        <w:proofErr w:type="spellStart"/>
        <w:r w:rsidR="000814FB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lang w:val="fr-FR"/>
          </w:rPr>
          <w:t>M</w:t>
        </w:r>
        <w:r w:rsidR="00CD3FC9" w:rsidRPr="00CE28D9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lang w:val="fr-FR"/>
          </w:rPr>
          <w:t>olinier</w:t>
        </w:r>
        <w:proofErr w:type="spellEnd"/>
      </w:hyperlink>
      <w:r w:rsidR="000814FB">
        <w:rPr>
          <w:rFonts w:ascii="Arial" w:hAnsi="Arial" w:cs="Arial"/>
          <w:b/>
          <w:i/>
          <w:color w:val="auto"/>
          <w:sz w:val="18"/>
          <w:szCs w:val="18"/>
          <w:lang w:val="fr-FR"/>
        </w:rPr>
        <w:t> :</w:t>
      </w:r>
    </w:p>
    <w:p w:rsidR="00CD3FC9" w:rsidRPr="00CE28D9" w:rsidRDefault="00CD3FC9" w:rsidP="00CD3FC9">
      <w:pPr>
        <w:pStyle w:val="Body1"/>
        <w:widowControl w:val="0"/>
        <w:jc w:val="both"/>
        <w:rPr>
          <w:rFonts w:ascii="Arial" w:hAnsi="Arial" w:cs="Arial"/>
          <w:i/>
          <w:color w:val="auto"/>
          <w:sz w:val="18"/>
          <w:szCs w:val="18"/>
          <w:lang w:val="fr-FR"/>
        </w:rPr>
      </w:pPr>
      <w:r w:rsidRPr="00CE28D9">
        <w:rPr>
          <w:rFonts w:ascii="Arial" w:hAnsi="Arial" w:cs="Arial"/>
          <w:i/>
          <w:color w:val="auto"/>
          <w:sz w:val="18"/>
          <w:szCs w:val="18"/>
          <w:lang w:val="fr-FR"/>
        </w:rPr>
        <w:t>« </w:t>
      </w:r>
      <w:hyperlink r:id="rId47" w:history="1">
        <w:r w:rsidRPr="00CE28D9">
          <w:rPr>
            <w:rStyle w:val="Hyperlink"/>
            <w:rFonts w:ascii="Arial" w:hAnsi="Arial" w:cs="Arial"/>
            <w:i/>
            <w:color w:val="auto"/>
            <w:sz w:val="18"/>
            <w:szCs w:val="18"/>
            <w:lang w:val="fr-FR"/>
          </w:rPr>
          <w:t>Qu’est-ce que le care ?</w:t>
        </w:r>
      </w:hyperlink>
      <w:r w:rsidRPr="00CE28D9">
        <w:rPr>
          <w:rFonts w:ascii="Arial" w:hAnsi="Arial" w:cs="Arial"/>
          <w:i/>
          <w:color w:val="auto"/>
          <w:sz w:val="18"/>
          <w:szCs w:val="18"/>
          <w:lang w:val="fr-FR"/>
        </w:rPr>
        <w:t> » avec Sandra Laugier (philosophe) et</w:t>
      </w:r>
      <w:r w:rsidR="000814FB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Patricia </w:t>
      </w:r>
      <w:proofErr w:type="spellStart"/>
      <w:r w:rsidR="000814FB">
        <w:rPr>
          <w:rFonts w:ascii="Arial" w:hAnsi="Arial" w:cs="Arial"/>
          <w:i/>
          <w:color w:val="auto"/>
          <w:sz w:val="18"/>
          <w:szCs w:val="18"/>
          <w:lang w:val="fr-FR"/>
        </w:rPr>
        <w:t>Paperman</w:t>
      </w:r>
      <w:proofErr w:type="spellEnd"/>
      <w:r w:rsidR="000814FB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(sociologue)</w:t>
      </w:r>
      <w:r w:rsidRPr="00CE28D9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</w:t>
      </w:r>
    </w:p>
    <w:p w:rsidR="000814FB" w:rsidRDefault="000814FB" w:rsidP="000814FB">
      <w:pPr>
        <w:rPr>
          <w:rFonts w:ascii="Arial" w:hAnsi="Arial" w:cs="Arial"/>
          <w:i/>
          <w:color w:val="E36C0A" w:themeColor="accent6" w:themeShade="BF"/>
          <w:sz w:val="20"/>
          <w:lang w:val="fr-FR"/>
        </w:rPr>
      </w:pPr>
    </w:p>
    <w:p w:rsidR="00817D7B" w:rsidRPr="007C7945" w:rsidRDefault="007C7945" w:rsidP="000814FB">
      <w:pPr>
        <w:rPr>
          <w:b/>
          <w:i/>
          <w:sz w:val="20"/>
          <w:lang w:val="fr-FR"/>
        </w:rPr>
      </w:pPr>
      <w:r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Séminaire 6 : </w:t>
      </w:r>
      <w:r w:rsidR="00817D7B" w:rsidRPr="007C7945">
        <w:rPr>
          <w:rFonts w:ascii="Arial" w:hAnsi="Arial" w:cs="Arial"/>
          <w:b/>
          <w:i/>
          <w:color w:val="000000"/>
          <w:sz w:val="20"/>
          <w:lang w:val="fr-FR"/>
        </w:rPr>
        <w:t xml:space="preserve">Dialogue, influence &amp; autorité – la </w:t>
      </w:r>
      <w:r w:rsidR="000814FB" w:rsidRPr="007C7945">
        <w:rPr>
          <w:rFonts w:ascii="Arial" w:hAnsi="Arial" w:cs="Arial"/>
          <w:b/>
          <w:i/>
          <w:color w:val="000000"/>
          <w:sz w:val="20"/>
          <w:lang w:val="fr-FR"/>
        </w:rPr>
        <w:t>voie des trois grands sages ?</w:t>
      </w:r>
    </w:p>
    <w:p w:rsidR="00F65690" w:rsidRPr="007C7945" w:rsidRDefault="00F65690" w:rsidP="00F65690">
      <w:pPr>
        <w:pStyle w:val="Body1"/>
        <w:widowControl w:val="0"/>
        <w:jc w:val="both"/>
        <w:rPr>
          <w:rFonts w:ascii="Arial" w:hAnsi="Arial" w:cs="Arial"/>
          <w:b/>
          <w:i/>
          <w:color w:val="auto"/>
          <w:sz w:val="22"/>
          <w:szCs w:val="22"/>
          <w:lang w:val="fr-FR"/>
        </w:rPr>
        <w:sectPr w:rsidR="00F65690" w:rsidRPr="007C7945" w:rsidSect="002C2A47">
          <w:type w:val="continuous"/>
          <w:pgSz w:w="11906" w:h="16838"/>
          <w:pgMar w:top="1417" w:right="985" w:bottom="1417" w:left="993" w:header="708" w:footer="708" w:gutter="0"/>
          <w:cols w:space="284"/>
          <w:docGrid w:linePitch="360"/>
        </w:sectPr>
      </w:pPr>
    </w:p>
    <w:p w:rsidR="00F65690" w:rsidRPr="00E11F1A" w:rsidRDefault="00F65690" w:rsidP="00CE28D9">
      <w:pPr>
        <w:pStyle w:val="Body1"/>
        <w:widowControl w:val="0"/>
        <w:jc w:val="both"/>
        <w:rPr>
          <w:rFonts w:ascii="Arial" w:hAnsi="Arial" w:cs="Arial"/>
          <w:b/>
          <w:i/>
          <w:lang w:val="fr-FR"/>
        </w:rPr>
        <w:sectPr w:rsidR="00F65690" w:rsidRPr="00E11F1A" w:rsidSect="002C2A47">
          <w:type w:val="continuous"/>
          <w:pgSz w:w="11906" w:h="16838"/>
          <w:pgMar w:top="1417" w:right="985" w:bottom="1417" w:left="993" w:header="708" w:footer="708" w:gutter="0"/>
          <w:cols w:space="720"/>
          <w:docGrid w:linePitch="360"/>
        </w:sectPr>
      </w:pPr>
      <w:r w:rsidRPr="00724DB7">
        <w:rPr>
          <w:rFonts w:ascii="Arial" w:hAnsi="Arial" w:cs="Arial"/>
          <w:i/>
          <w:noProof/>
          <w:color w:val="auto"/>
          <w:sz w:val="22"/>
          <w:szCs w:val="22"/>
        </w:rPr>
        <w:lastRenderedPageBreak/>
        <w:drawing>
          <wp:inline distT="0" distB="0" distL="0" distR="0" wp14:anchorId="0DD7CBA2" wp14:editId="2AABB821">
            <wp:extent cx="648573" cy="914400"/>
            <wp:effectExtent l="0" t="0" r="0" b="0"/>
            <wp:docPr id="36" name="Picture 36" descr="C:\Users\Laurent Ledoux\Documents\Laurent\My Files\Philosophie &amp; Management\Cycles Admin &amp; Back-up CR\Photos\Emmanuel Toniutti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aurent Ledoux\Documents\Laurent\My Files\Philosophie &amp; Management\Cycles Admin &amp; Back-up CR\Photos\Emmanuel Toniutti 008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8D9" w:rsidRPr="00E11F1A">
        <w:rPr>
          <w:rFonts w:ascii="Arial" w:hAnsi="Arial" w:cs="Arial"/>
          <w:b/>
          <w:i/>
          <w:lang w:val="fr-FR"/>
        </w:rPr>
        <w:t xml:space="preserve"> </w:t>
      </w:r>
    </w:p>
    <w:p w:rsidR="00F65690" w:rsidRPr="00E11F1A" w:rsidRDefault="00F65690" w:rsidP="00F65690">
      <w:pPr>
        <w:spacing w:after="0" w:line="240" w:lineRule="auto"/>
        <w:jc w:val="both"/>
        <w:rPr>
          <w:rFonts w:ascii="Arial" w:hAnsi="Arial" w:cs="Arial"/>
          <w:b/>
          <w:i/>
          <w:lang w:val="fr-FR"/>
        </w:rPr>
      </w:pPr>
    </w:p>
    <w:p w:rsidR="000814FB" w:rsidRPr="00CE28D9" w:rsidRDefault="00F22726" w:rsidP="000814FB">
      <w:pPr>
        <w:pStyle w:val="Body1"/>
        <w:widowControl w:val="0"/>
        <w:jc w:val="both"/>
        <w:rPr>
          <w:rFonts w:ascii="Arial" w:hAnsi="Arial" w:cs="Arial"/>
          <w:i/>
          <w:color w:val="auto"/>
          <w:sz w:val="18"/>
          <w:szCs w:val="18"/>
          <w:lang w:val="fr-FR"/>
        </w:rPr>
      </w:pPr>
      <w:hyperlink r:id="rId49" w:history="1">
        <w:r w:rsidR="00CE28D9" w:rsidRPr="00E11F1A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color="0000FF"/>
            <w:lang w:val="fr-FR"/>
          </w:rPr>
          <w:t xml:space="preserve">Emmanuel </w:t>
        </w:r>
        <w:proofErr w:type="spellStart"/>
        <w:r w:rsidR="00CE28D9" w:rsidRPr="00E11F1A">
          <w:rPr>
            <w:rStyle w:val="Hyperlink"/>
            <w:rFonts w:ascii="Arial" w:hAnsi="Arial" w:cs="Arial"/>
            <w:b/>
            <w:i/>
            <w:color w:val="auto"/>
            <w:sz w:val="18"/>
            <w:szCs w:val="18"/>
            <w:u w:color="0000FF"/>
            <w:lang w:val="fr-FR"/>
          </w:rPr>
          <w:t>Toniutti</w:t>
        </w:r>
        <w:proofErr w:type="spellEnd"/>
      </w:hyperlink>
      <w:r w:rsidR="00CE28D9" w:rsidRPr="00E11F1A">
        <w:rPr>
          <w:rFonts w:ascii="Arial" w:hAnsi="Arial" w:cs="Arial"/>
          <w:i/>
          <w:color w:val="auto"/>
          <w:sz w:val="18"/>
          <w:szCs w:val="18"/>
          <w:lang w:val="fr-FR"/>
        </w:rPr>
        <w:t xml:space="preserve"> </w:t>
      </w:r>
      <w:r w:rsidR="000814FB" w:rsidRPr="00E11F1A">
        <w:rPr>
          <w:rFonts w:ascii="Arial" w:hAnsi="Arial" w:cs="Arial"/>
          <w:i/>
          <w:color w:val="auto"/>
          <w:sz w:val="18"/>
          <w:szCs w:val="18"/>
          <w:lang w:val="fr-FR"/>
        </w:rPr>
        <w:t>:</w:t>
      </w:r>
    </w:p>
    <w:p w:rsidR="00CE28D9" w:rsidRPr="00CE28D9" w:rsidRDefault="00CE28D9" w:rsidP="00CE28D9">
      <w:pPr>
        <w:pStyle w:val="Body1"/>
        <w:widowControl w:val="0"/>
        <w:jc w:val="both"/>
        <w:rPr>
          <w:rFonts w:ascii="Arial" w:hAnsi="Arial" w:cs="Arial"/>
          <w:i/>
          <w:color w:val="auto"/>
          <w:sz w:val="18"/>
          <w:szCs w:val="18"/>
          <w:lang w:val="fr-FR"/>
        </w:rPr>
      </w:pPr>
      <w:r w:rsidRPr="00CE28D9">
        <w:rPr>
          <w:rFonts w:ascii="Arial" w:hAnsi="Arial" w:cs="Arial"/>
          <w:i/>
          <w:color w:val="auto"/>
          <w:sz w:val="18"/>
          <w:szCs w:val="18"/>
          <w:lang w:val="fr-FR"/>
        </w:rPr>
        <w:t>“</w:t>
      </w:r>
      <w:hyperlink r:id="rId50" w:history="1">
        <w:r w:rsidRPr="00CE28D9">
          <w:rPr>
            <w:rStyle w:val="Hyperlink"/>
            <w:rFonts w:ascii="Arial" w:hAnsi="Arial" w:cs="Arial"/>
            <w:i/>
            <w:color w:val="auto"/>
            <w:sz w:val="18"/>
            <w:szCs w:val="18"/>
            <w:u w:color="0000FF"/>
            <w:lang w:val="fr-FR"/>
          </w:rPr>
          <w:t>L’urgence éthique, une autre vision pour le monde des affaires</w:t>
        </w:r>
      </w:hyperlink>
      <w:r w:rsidR="000814FB">
        <w:rPr>
          <w:rFonts w:ascii="Arial" w:hAnsi="Arial" w:cs="Arial"/>
          <w:i/>
          <w:color w:val="auto"/>
          <w:sz w:val="18"/>
          <w:szCs w:val="18"/>
          <w:lang w:val="fr-FR"/>
        </w:rPr>
        <w:t>”</w:t>
      </w:r>
    </w:p>
    <w:p w:rsidR="00CE28D9" w:rsidRPr="00CE28D9" w:rsidRDefault="00CE28D9" w:rsidP="00CE28D9">
      <w:pPr>
        <w:pStyle w:val="Body1"/>
        <w:widowControl w:val="0"/>
        <w:jc w:val="both"/>
        <w:rPr>
          <w:rFonts w:ascii="Arial" w:eastAsia="+mn-ea" w:hAnsi="Arial" w:cs="Arial"/>
          <w:i/>
          <w:color w:val="auto"/>
          <w:sz w:val="18"/>
          <w:szCs w:val="18"/>
          <w:lang w:val="fr-FR"/>
        </w:rPr>
        <w:sectPr w:rsidR="00CE28D9" w:rsidRPr="00CE28D9" w:rsidSect="002C2A47">
          <w:type w:val="continuous"/>
          <w:pgSz w:w="11906" w:h="16838"/>
          <w:pgMar w:top="1417" w:right="985" w:bottom="1417" w:left="993" w:header="708" w:footer="708" w:gutter="0"/>
          <w:cols w:space="425"/>
          <w:docGrid w:linePitch="360"/>
        </w:sectPr>
      </w:pPr>
    </w:p>
    <w:p w:rsidR="00CE28D9" w:rsidRDefault="00CE28D9" w:rsidP="00F65690">
      <w:pPr>
        <w:spacing w:after="0" w:line="240" w:lineRule="auto"/>
        <w:jc w:val="both"/>
        <w:rPr>
          <w:rFonts w:ascii="Arial" w:hAnsi="Arial" w:cs="Arial"/>
          <w:b/>
          <w:i/>
          <w:lang w:val="fr-FR"/>
        </w:rPr>
      </w:pPr>
    </w:p>
    <w:p w:rsidR="007C7945" w:rsidRPr="00CE28D9" w:rsidRDefault="007C7945" w:rsidP="00F65690">
      <w:pPr>
        <w:spacing w:after="0" w:line="240" w:lineRule="auto"/>
        <w:jc w:val="both"/>
        <w:rPr>
          <w:rFonts w:ascii="Arial" w:hAnsi="Arial" w:cs="Arial"/>
          <w:b/>
          <w:i/>
          <w:lang w:val="fr-FR"/>
        </w:rPr>
      </w:pPr>
    </w:p>
    <w:p w:rsidR="005C52C7" w:rsidRDefault="005C52C7" w:rsidP="000814FB">
      <w:pPr>
        <w:rPr>
          <w:rFonts w:ascii="Arial" w:hAnsi="Arial" w:cs="Arial"/>
          <w:b/>
          <w:i/>
          <w:sz w:val="20"/>
          <w:szCs w:val="20"/>
          <w:lang w:val="fr-FR"/>
        </w:rPr>
      </w:pPr>
    </w:p>
    <w:p w:rsidR="005C52C7" w:rsidRDefault="005C52C7" w:rsidP="000814FB">
      <w:pPr>
        <w:rPr>
          <w:rFonts w:ascii="Arial" w:hAnsi="Arial" w:cs="Arial"/>
          <w:b/>
          <w:i/>
          <w:sz w:val="20"/>
          <w:szCs w:val="20"/>
          <w:lang w:val="fr-FR"/>
        </w:rPr>
      </w:pPr>
    </w:p>
    <w:p w:rsidR="005C52C7" w:rsidRDefault="005C52C7" w:rsidP="000814FB">
      <w:pPr>
        <w:rPr>
          <w:rFonts w:ascii="Arial" w:hAnsi="Arial" w:cs="Arial"/>
          <w:b/>
          <w:i/>
          <w:sz w:val="20"/>
          <w:szCs w:val="20"/>
          <w:lang w:val="fr-FR"/>
        </w:rPr>
      </w:pPr>
    </w:p>
    <w:p w:rsidR="000376BF" w:rsidRPr="007C7945" w:rsidRDefault="007C7945" w:rsidP="000814FB">
      <w:pPr>
        <w:rPr>
          <w:b/>
          <w:i/>
          <w:sz w:val="20"/>
          <w:szCs w:val="20"/>
          <w:lang w:val="fr-FR"/>
        </w:rPr>
      </w:pPr>
      <w:r w:rsidRPr="007C7945">
        <w:rPr>
          <w:rFonts w:ascii="Arial" w:hAnsi="Arial" w:cs="Arial"/>
          <w:b/>
          <w:i/>
          <w:sz w:val="20"/>
          <w:szCs w:val="20"/>
          <w:lang w:val="fr-FR"/>
        </w:rPr>
        <w:lastRenderedPageBreak/>
        <w:t xml:space="preserve">Atelier 6 : </w:t>
      </w:r>
      <w:r w:rsidRPr="007C7945">
        <w:rPr>
          <w:rFonts w:ascii="Arial" w:hAnsi="Arial" w:cs="Arial"/>
          <w:b/>
          <w:i/>
          <w:color w:val="00000A"/>
          <w:sz w:val="20"/>
          <w:lang w:val="fr-FR"/>
        </w:rPr>
        <w:t>Introduction pratique aux exercices spirituels : la philosophie comme manière de vivre</w:t>
      </w:r>
      <w:r w:rsidRPr="007C7945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</w:p>
    <w:p w:rsidR="007C7945" w:rsidRDefault="007C7945" w:rsidP="007C7945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64849" cy="1000665"/>
            <wp:effectExtent l="0" t="0" r="1905" b="9525"/>
            <wp:docPr id="4" name="Picture 4" descr="C:\Users\Laurent Ledoux\Documents\Pa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 Ledoux\Documents\Pavie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9" cy="10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45" w:rsidRDefault="007C7945" w:rsidP="007C7945">
      <w:pPr>
        <w:spacing w:after="0" w:line="240" w:lineRule="auto"/>
        <w:jc w:val="both"/>
      </w:pPr>
    </w:p>
    <w:p w:rsidR="007C7945" w:rsidRPr="00626C5F" w:rsidRDefault="00F22726" w:rsidP="007C7945">
      <w:pPr>
        <w:spacing w:after="0" w:line="240" w:lineRule="auto"/>
        <w:jc w:val="both"/>
        <w:rPr>
          <w:rFonts w:ascii="Arial" w:hAnsi="Arial" w:cs="Arial"/>
          <w:i/>
          <w:sz w:val="18"/>
          <w:lang w:val="fr-FR"/>
        </w:rPr>
      </w:pPr>
      <w:hyperlink r:id="rId52" w:history="1">
        <w:r w:rsidR="007C7945" w:rsidRPr="007C7945">
          <w:rPr>
            <w:rStyle w:val="Hyperlink"/>
            <w:rFonts w:ascii="Arial" w:hAnsi="Arial" w:cs="Arial"/>
            <w:b/>
            <w:i/>
            <w:sz w:val="18"/>
            <w:lang w:val="fr-FR"/>
          </w:rPr>
          <w:t>Xavier Pavie</w:t>
        </w:r>
      </w:hyperlink>
      <w:r w:rsidR="007C7945" w:rsidRPr="007C7945">
        <w:rPr>
          <w:rFonts w:ascii="Arial" w:hAnsi="Arial" w:cs="Arial"/>
          <w:i/>
          <w:sz w:val="18"/>
          <w:lang w:val="fr-FR"/>
        </w:rPr>
        <w:t xml:space="preserve"> </w:t>
      </w:r>
    </w:p>
    <w:p w:rsidR="007C7945" w:rsidRDefault="00F22726" w:rsidP="007C7945">
      <w:pPr>
        <w:spacing w:after="0" w:line="240" w:lineRule="auto"/>
        <w:jc w:val="both"/>
        <w:rPr>
          <w:rFonts w:ascii="Arial" w:hAnsi="Arial" w:cs="Arial"/>
          <w:i/>
          <w:sz w:val="18"/>
          <w:lang w:val="fr-FR"/>
        </w:rPr>
      </w:pPr>
      <w:hyperlink r:id="rId53" w:history="1">
        <w:r w:rsidR="007C7945" w:rsidRPr="00BA4400">
          <w:rPr>
            <w:rStyle w:val="Hyperlink"/>
            <w:rFonts w:ascii="Arial" w:hAnsi="Arial" w:cs="Arial"/>
            <w:i/>
            <w:sz w:val="18"/>
            <w:lang w:val="fr-FR"/>
          </w:rPr>
          <w:t>L’Apprentissage de soi</w:t>
        </w:r>
      </w:hyperlink>
      <w:r w:rsidR="007C7945" w:rsidRPr="00626C5F">
        <w:rPr>
          <w:rFonts w:ascii="Arial" w:hAnsi="Arial" w:cs="Arial"/>
          <w:i/>
          <w:sz w:val="18"/>
          <w:lang w:val="fr-FR"/>
        </w:rPr>
        <w:t xml:space="preserve"> (</w:t>
      </w:r>
      <w:proofErr w:type="spellStart"/>
      <w:r w:rsidR="007C7945" w:rsidRPr="00626C5F">
        <w:rPr>
          <w:rFonts w:ascii="Arial" w:hAnsi="Arial" w:cs="Arial"/>
          <w:i/>
          <w:sz w:val="18"/>
          <w:lang w:val="fr-FR"/>
        </w:rPr>
        <w:t>Eyrolles</w:t>
      </w:r>
      <w:proofErr w:type="spellEnd"/>
      <w:r w:rsidR="007C7945" w:rsidRPr="00626C5F">
        <w:rPr>
          <w:rFonts w:ascii="Arial" w:hAnsi="Arial" w:cs="Arial"/>
          <w:i/>
          <w:sz w:val="18"/>
          <w:lang w:val="fr-FR"/>
        </w:rPr>
        <w:t xml:space="preserve">, 2010), </w:t>
      </w:r>
    </w:p>
    <w:p w:rsidR="007C7945" w:rsidRDefault="00F22726" w:rsidP="007C7945">
      <w:pPr>
        <w:spacing w:after="0" w:line="240" w:lineRule="auto"/>
        <w:jc w:val="both"/>
        <w:rPr>
          <w:rFonts w:ascii="Arial" w:hAnsi="Arial" w:cs="Arial"/>
          <w:i/>
          <w:sz w:val="18"/>
          <w:lang w:val="fr-FR"/>
        </w:rPr>
      </w:pPr>
      <w:hyperlink r:id="rId54" w:history="1">
        <w:r w:rsidR="007C7945" w:rsidRPr="00BA4400">
          <w:rPr>
            <w:rStyle w:val="Hyperlink"/>
            <w:rFonts w:ascii="Arial" w:hAnsi="Arial" w:cs="Arial"/>
            <w:i/>
            <w:sz w:val="18"/>
            <w:lang w:val="fr-FR"/>
          </w:rPr>
          <w:t>Exercices spirituels dans la phénoménologie de Husserl</w:t>
        </w:r>
      </w:hyperlink>
      <w:r w:rsidR="007C7945" w:rsidRPr="00626C5F">
        <w:rPr>
          <w:rFonts w:ascii="Arial" w:hAnsi="Arial" w:cs="Arial"/>
          <w:i/>
          <w:sz w:val="18"/>
          <w:lang w:val="fr-FR"/>
        </w:rPr>
        <w:t xml:space="preserve"> (</w:t>
      </w:r>
      <w:proofErr w:type="spellStart"/>
      <w:r w:rsidR="007C7945" w:rsidRPr="00626C5F">
        <w:rPr>
          <w:rFonts w:ascii="Arial" w:hAnsi="Arial" w:cs="Arial"/>
          <w:i/>
          <w:sz w:val="18"/>
          <w:lang w:val="fr-FR"/>
        </w:rPr>
        <w:t>L’Harmattan</w:t>
      </w:r>
      <w:proofErr w:type="spellEnd"/>
      <w:r w:rsidR="007C7945" w:rsidRPr="00626C5F">
        <w:rPr>
          <w:rFonts w:ascii="Arial" w:hAnsi="Arial" w:cs="Arial"/>
          <w:i/>
          <w:sz w:val="18"/>
          <w:lang w:val="fr-FR"/>
        </w:rPr>
        <w:t xml:space="preserve">, 2010), </w:t>
      </w:r>
    </w:p>
    <w:p w:rsidR="007C7945" w:rsidRDefault="00F22726" w:rsidP="007C7945">
      <w:pPr>
        <w:spacing w:after="0" w:line="240" w:lineRule="auto"/>
        <w:jc w:val="both"/>
        <w:rPr>
          <w:rFonts w:ascii="Arial" w:hAnsi="Arial" w:cs="Arial"/>
          <w:i/>
          <w:sz w:val="18"/>
          <w:lang w:val="fr-FR"/>
        </w:rPr>
      </w:pPr>
      <w:hyperlink r:id="rId55" w:history="1">
        <w:r w:rsidR="007C7945" w:rsidRPr="007C7945">
          <w:rPr>
            <w:rStyle w:val="Hyperlink"/>
            <w:rFonts w:ascii="Arial" w:hAnsi="Arial" w:cs="Arial"/>
            <w:i/>
            <w:sz w:val="18"/>
            <w:lang w:val="fr-FR"/>
          </w:rPr>
          <w:t>La Méditation Philosophique</w:t>
        </w:r>
      </w:hyperlink>
      <w:r w:rsidR="007C7945" w:rsidRPr="00626C5F">
        <w:rPr>
          <w:rFonts w:ascii="Arial" w:hAnsi="Arial" w:cs="Arial"/>
          <w:i/>
          <w:sz w:val="18"/>
          <w:lang w:val="fr-FR"/>
        </w:rPr>
        <w:t xml:space="preserve"> (</w:t>
      </w:r>
      <w:proofErr w:type="spellStart"/>
      <w:r w:rsidR="007C7945" w:rsidRPr="00626C5F">
        <w:rPr>
          <w:rFonts w:ascii="Arial" w:hAnsi="Arial" w:cs="Arial"/>
          <w:i/>
          <w:sz w:val="18"/>
          <w:lang w:val="fr-FR"/>
        </w:rPr>
        <w:t>Eyrolles</w:t>
      </w:r>
      <w:proofErr w:type="spellEnd"/>
      <w:r w:rsidR="007C7945" w:rsidRPr="00626C5F">
        <w:rPr>
          <w:rFonts w:ascii="Arial" w:hAnsi="Arial" w:cs="Arial"/>
          <w:i/>
          <w:sz w:val="18"/>
          <w:lang w:val="fr-FR"/>
        </w:rPr>
        <w:t xml:space="preserve">, 2011) </w:t>
      </w:r>
    </w:p>
    <w:p w:rsidR="007C7945" w:rsidRPr="00F02B25" w:rsidRDefault="00F22726" w:rsidP="007C7945">
      <w:pPr>
        <w:spacing w:after="0" w:line="240" w:lineRule="auto"/>
        <w:jc w:val="both"/>
        <w:rPr>
          <w:lang w:val="fr-FR"/>
        </w:rPr>
      </w:pPr>
      <w:hyperlink r:id="rId56" w:history="1">
        <w:r w:rsidR="007C7945" w:rsidRPr="00BA4400">
          <w:rPr>
            <w:rStyle w:val="Hyperlink"/>
            <w:rFonts w:ascii="Arial" w:hAnsi="Arial" w:cs="Arial"/>
            <w:i/>
            <w:sz w:val="18"/>
            <w:lang w:val="fr-FR"/>
          </w:rPr>
          <w:t>Exercices spirituels antique, la philosophie comme manière de vivre</w:t>
        </w:r>
      </w:hyperlink>
      <w:r w:rsidR="007C7945" w:rsidRPr="00626C5F">
        <w:rPr>
          <w:rFonts w:ascii="Arial" w:hAnsi="Arial" w:cs="Arial"/>
          <w:i/>
          <w:sz w:val="18"/>
          <w:lang w:val="fr-FR"/>
        </w:rPr>
        <w:t xml:space="preserve"> (Belles Lettres, 2012).</w:t>
      </w:r>
      <w:r w:rsidR="007C7945" w:rsidRPr="00F02B25">
        <w:rPr>
          <w:rFonts w:ascii="Arial" w:hAnsi="Arial" w:cs="Arial"/>
          <w:i/>
          <w:sz w:val="20"/>
          <w:lang w:val="fr-FR"/>
        </w:rPr>
        <w:t xml:space="preserve"> </w:t>
      </w:r>
    </w:p>
    <w:p w:rsidR="000376BF" w:rsidRPr="007C7945" w:rsidRDefault="000376BF" w:rsidP="005B44F8">
      <w:pPr>
        <w:spacing w:after="0"/>
        <w:rPr>
          <w:lang w:val="fr-FR"/>
        </w:rPr>
      </w:pPr>
    </w:p>
    <w:sectPr w:rsidR="000376BF" w:rsidRPr="007C7945" w:rsidSect="000814FB">
      <w:type w:val="continuous"/>
      <w:pgSz w:w="11906" w:h="16838"/>
      <w:pgMar w:top="1417" w:right="985" w:bottom="1417" w:left="993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26" w:rsidRDefault="00F22726" w:rsidP="00F65690">
      <w:pPr>
        <w:spacing w:after="0" w:line="240" w:lineRule="auto"/>
      </w:pPr>
      <w:r>
        <w:separator/>
      </w:r>
    </w:p>
  </w:endnote>
  <w:endnote w:type="continuationSeparator" w:id="0">
    <w:p w:rsidR="00F22726" w:rsidRDefault="00F22726" w:rsidP="00F6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26" w:rsidRDefault="00F22726" w:rsidP="00F65690">
      <w:pPr>
        <w:spacing w:after="0" w:line="240" w:lineRule="auto"/>
      </w:pPr>
      <w:r>
        <w:separator/>
      </w:r>
    </w:p>
  </w:footnote>
  <w:footnote w:type="continuationSeparator" w:id="0">
    <w:p w:rsidR="00F22726" w:rsidRDefault="00F22726" w:rsidP="00F6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C0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fr-FR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F0ACB"/>
    <w:multiLevelType w:val="hybridMultilevel"/>
    <w:tmpl w:val="6256EFEC"/>
    <w:lvl w:ilvl="0" w:tplc="3ABEF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433"/>
    <w:multiLevelType w:val="hybridMultilevel"/>
    <w:tmpl w:val="29CCE7A0"/>
    <w:lvl w:ilvl="0" w:tplc="3ABEF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0FB3"/>
    <w:multiLevelType w:val="hybridMultilevel"/>
    <w:tmpl w:val="49C2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ACE"/>
    <w:multiLevelType w:val="hybridMultilevel"/>
    <w:tmpl w:val="82EE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82FB4"/>
    <w:multiLevelType w:val="hybridMultilevel"/>
    <w:tmpl w:val="44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1743"/>
    <w:multiLevelType w:val="hybridMultilevel"/>
    <w:tmpl w:val="49C2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560A1"/>
    <w:multiLevelType w:val="hybridMultilevel"/>
    <w:tmpl w:val="8EA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39D"/>
    <w:multiLevelType w:val="hybridMultilevel"/>
    <w:tmpl w:val="C6DA17E0"/>
    <w:lvl w:ilvl="0" w:tplc="3ABEFDC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51F6C"/>
    <w:multiLevelType w:val="hybridMultilevel"/>
    <w:tmpl w:val="44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26"/>
    <w:multiLevelType w:val="hybridMultilevel"/>
    <w:tmpl w:val="C43CE670"/>
    <w:lvl w:ilvl="0" w:tplc="3ABEFDC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A4409"/>
    <w:multiLevelType w:val="hybridMultilevel"/>
    <w:tmpl w:val="96FA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3F6B"/>
    <w:multiLevelType w:val="hybridMultilevel"/>
    <w:tmpl w:val="F348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E64FC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  <w:color w:val="00000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66F"/>
    <w:multiLevelType w:val="hybridMultilevel"/>
    <w:tmpl w:val="44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0549"/>
    <w:multiLevelType w:val="hybridMultilevel"/>
    <w:tmpl w:val="44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D488B"/>
    <w:multiLevelType w:val="hybridMultilevel"/>
    <w:tmpl w:val="44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BF"/>
    <w:rsid w:val="000376BF"/>
    <w:rsid w:val="000814FB"/>
    <w:rsid w:val="000B384F"/>
    <w:rsid w:val="000B59C4"/>
    <w:rsid w:val="00173D90"/>
    <w:rsid w:val="001B548D"/>
    <w:rsid w:val="001D7865"/>
    <w:rsid w:val="00251C98"/>
    <w:rsid w:val="002B0052"/>
    <w:rsid w:val="002B63D0"/>
    <w:rsid w:val="002C2A47"/>
    <w:rsid w:val="003B0B81"/>
    <w:rsid w:val="003D0933"/>
    <w:rsid w:val="003E7248"/>
    <w:rsid w:val="0058746C"/>
    <w:rsid w:val="0058759B"/>
    <w:rsid w:val="005B44F8"/>
    <w:rsid w:val="005C52C7"/>
    <w:rsid w:val="005F2EBC"/>
    <w:rsid w:val="00605AE9"/>
    <w:rsid w:val="00650D17"/>
    <w:rsid w:val="007C7945"/>
    <w:rsid w:val="007F7313"/>
    <w:rsid w:val="00817D7B"/>
    <w:rsid w:val="008D4849"/>
    <w:rsid w:val="009E2040"/>
    <w:rsid w:val="00A6080C"/>
    <w:rsid w:val="00A81255"/>
    <w:rsid w:val="00AA3154"/>
    <w:rsid w:val="00BA4400"/>
    <w:rsid w:val="00C84EC2"/>
    <w:rsid w:val="00CD3FC9"/>
    <w:rsid w:val="00CE28D9"/>
    <w:rsid w:val="00DE3225"/>
    <w:rsid w:val="00E11F1A"/>
    <w:rsid w:val="00F22726"/>
    <w:rsid w:val="00F65690"/>
    <w:rsid w:val="00FA6F5E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90"/>
    <w:pPr>
      <w:ind w:left="720"/>
      <w:contextualSpacing/>
    </w:pPr>
  </w:style>
  <w:style w:type="character" w:styleId="Hyperlink">
    <w:name w:val="Hyperlink"/>
    <w:basedOn w:val="DefaultParagraphFont"/>
    <w:unhideWhenUsed/>
    <w:rsid w:val="00AA3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9B"/>
    <w:rPr>
      <w:rFonts w:ascii="Tahoma" w:hAnsi="Tahoma" w:cs="Tahoma"/>
      <w:sz w:val="16"/>
      <w:szCs w:val="16"/>
    </w:rPr>
  </w:style>
  <w:style w:type="paragraph" w:customStyle="1" w:styleId="Body1">
    <w:name w:val="Body 1"/>
    <w:rsid w:val="00DE322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F656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Level11">
    <w:name w:val="Note Level 11"/>
    <w:basedOn w:val="Normal"/>
    <w:uiPriority w:val="99"/>
    <w:rsid w:val="00F6569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F6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90"/>
    <w:pPr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90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65690"/>
    <w:rPr>
      <w:vertAlign w:val="superscript"/>
    </w:rPr>
  </w:style>
  <w:style w:type="paragraph" w:customStyle="1" w:styleId="spip">
    <w:name w:val="spip"/>
    <w:basedOn w:val="Normal"/>
    <w:rsid w:val="00F6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69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690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90"/>
    <w:pPr>
      <w:ind w:left="720"/>
      <w:contextualSpacing/>
    </w:pPr>
  </w:style>
  <w:style w:type="character" w:styleId="Hyperlink">
    <w:name w:val="Hyperlink"/>
    <w:basedOn w:val="DefaultParagraphFont"/>
    <w:unhideWhenUsed/>
    <w:rsid w:val="00AA3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9B"/>
    <w:rPr>
      <w:rFonts w:ascii="Tahoma" w:hAnsi="Tahoma" w:cs="Tahoma"/>
      <w:sz w:val="16"/>
      <w:szCs w:val="16"/>
    </w:rPr>
  </w:style>
  <w:style w:type="paragraph" w:customStyle="1" w:styleId="Body1">
    <w:name w:val="Body 1"/>
    <w:rsid w:val="00DE322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F656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Level11">
    <w:name w:val="Note Level 11"/>
    <w:basedOn w:val="Normal"/>
    <w:uiPriority w:val="99"/>
    <w:rsid w:val="00F65690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F6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90"/>
    <w:pPr>
      <w:spacing w:after="0" w:line="240" w:lineRule="auto"/>
    </w:pPr>
    <w:rPr>
      <w:rFonts w:eastAsiaTheme="minorHAns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90"/>
    <w:rPr>
      <w:rFonts w:eastAsiaTheme="minorHAns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65690"/>
    <w:rPr>
      <w:vertAlign w:val="superscript"/>
    </w:rPr>
  </w:style>
  <w:style w:type="paragraph" w:customStyle="1" w:styleId="spip">
    <w:name w:val="spip"/>
    <w:basedOn w:val="Normal"/>
    <w:rsid w:val="00F6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69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69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fr/La-voie-Chevalier-D%C3%A9passement-spiritualit%C3%A9/dp/2228904791/ref=pd_sim_b_1" TargetMode="External"/><Relationship Id="rId18" Type="http://schemas.openxmlformats.org/officeDocument/2006/relationships/hyperlink" Target="http://www.amazon.fr/Trungpa-Biographie-Fabrice-Midal/dp/202054430X/ref=sr_1_8?s=books&amp;ie=UTF8&amp;qid=1349321259&amp;sr=1-8" TargetMode="External"/><Relationship Id="rId26" Type="http://schemas.openxmlformats.org/officeDocument/2006/relationships/hyperlink" Target="http://www.amazon.fr/Sagesse-du-bouddhisme-tib%C3%A9tain-Dala%C3%AF-Lama/dp/2290008338/ref=sr_1_35?s=books&amp;ie=UTF8&amp;qid=1349321605&amp;sr=1-35" TargetMode="External"/><Relationship Id="rId39" Type="http://schemas.openxmlformats.org/officeDocument/2006/relationships/hyperlink" Target="http://www.amazon.fr/Sagesse-exerc%C3%A9e-Jacques-Castermane/dp/2710327600/ref=sr_1_1?s=books&amp;ie=UTF8&amp;qid=1347547360&amp;sr=1-1" TargetMode="External"/><Relationship Id="rId21" Type="http://schemas.openxmlformats.org/officeDocument/2006/relationships/hyperlink" Target="http://www.amazon.fr/Quel-bouddhisme-lOccident-Fabrice-Midal/dp/2020679671/ref=sr_1_19?s=books&amp;ie=UTF8&amp;qid=1349321410&amp;sr=1-19" TargetMode="External"/><Relationship Id="rId34" Type="http://schemas.openxmlformats.org/officeDocument/2006/relationships/hyperlink" Target="http://www.amazon.fr/Lessentiel-sagesse-tib%C3%A9taine-Fabrice-Midal/dp/284592206X/ref=sr_1_50?s=books&amp;ie=UTF8&amp;qid=1349321812&amp;sr=1-50" TargetMode="External"/><Relationship Id="rId42" Type="http://schemas.openxmlformats.org/officeDocument/2006/relationships/hyperlink" Target="http://fr.wikipedia.org/wiki/Cynthia_Fleury" TargetMode="External"/><Relationship Id="rId47" Type="http://schemas.openxmlformats.org/officeDocument/2006/relationships/hyperlink" Target="http://www.amazon.fr/Quest-ce-que-care-sensibilit%C3%A9-responsabilit%C3%A9/dp/2228904880/ref=sr_1_1?ie=UTF8&amp;qid=1347624376&amp;sr=8-1" TargetMode="External"/><Relationship Id="rId50" Type="http://schemas.openxmlformats.org/officeDocument/2006/relationships/hyperlink" Target="http://www.numilog.com/LIVRES/FICHES/74418.Livre" TargetMode="External"/><Relationship Id="rId55" Type="http://schemas.openxmlformats.org/officeDocument/2006/relationships/hyperlink" Target="http://www.amazon.fr/m%C3%A9ditation-philosophique-initiation-exercices-spirituels/dp/2212546912/ref=sr_1_3?s=books&amp;ie=UTF8&amp;qid=1349320359&amp;sr=1-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amazon.fr/Risquer-libert%C3%A9-Vivre-monde-rep%C3%A8res/dp/2757829785/ref=sr_1_9?s=books&amp;ie=UTF8&amp;qid=1349321259&amp;sr=1-9" TargetMode="External"/><Relationship Id="rId25" Type="http://schemas.openxmlformats.org/officeDocument/2006/relationships/hyperlink" Target="http://www.amazon.fr/L%C3%A9coute-ciel-Bouddhisme-christianisme-rapproche/dp/2756400599/ref=sr_1_30?s=books&amp;ie=UTF8&amp;qid=1349321605&amp;sr=1-30" TargetMode="External"/><Relationship Id="rId33" Type="http://schemas.openxmlformats.org/officeDocument/2006/relationships/hyperlink" Target="http://www.amazon.fr/Lessentiel-sagesse-soufie-Fabrice-Midal/dp/2845922043/ref=sr_1_48?s=books&amp;ie=UTF8&amp;qid=1349321699&amp;sr=1-48" TargetMode="External"/><Relationship Id="rId38" Type="http://schemas.openxmlformats.org/officeDocument/2006/relationships/hyperlink" Target="http://www.amazon.fr/Sagesse-exerc%C3%A9e-Jacques-Castermane/dp/2710327600/ref=sr_1_1?s=books&amp;ie=UTF8&amp;qid=1347547360&amp;sr=1-1" TargetMode="External"/><Relationship Id="rId46" Type="http://schemas.openxmlformats.org/officeDocument/2006/relationships/hyperlink" Target="http://fr.wikipedia.org/wiki/Pascale_Molini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fr/lamour-savait-rien-Fabrice-Midal/dp/2226191445/ref=sr_1_2?s=books&amp;ie=UTF8&amp;qid=1349321259&amp;sr=1-2" TargetMode="External"/><Relationship Id="rId20" Type="http://schemas.openxmlformats.org/officeDocument/2006/relationships/hyperlink" Target="http://www.amazon.fr/Pourquoi-chemin-spirituel-possible-ma%C3%AEtre/dp/2916885072/ref=sr_1_17?s=books&amp;ie=UTF8&amp;qid=1349321410&amp;sr=1-17" TargetMode="External"/><Relationship Id="rId29" Type="http://schemas.openxmlformats.org/officeDocument/2006/relationships/hyperlink" Target="http://www.amazon.fr/Gesar-Ling-L%C3%A9pop%C3%A9e-guerrier-Shambala/dp/2020865920/ref=sr_1_40?s=books&amp;ie=UTF8&amp;qid=1349321699&amp;sr=1-40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://www.amazon.fr/Exercices-spirituels-dans-ph%C3%A9nom%C3%A9nologie-Husserl/dp/2296073530/ref=sr_1_1?s=books&amp;ie=UTF8&amp;qid=1349320359&amp;sr=1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fr/Quand-d%C3%A9cideurs-sinspirent-moines-principes/dp/210057258X" TargetMode="External"/><Relationship Id="rId24" Type="http://schemas.openxmlformats.org/officeDocument/2006/relationships/hyperlink" Target="http://www.amazon.fr/chemin-grandeur-lh%C3%A9ro%C3%AFsme-selon-Bouddha/dp/2266194372/ref=sr_1_27?s=books&amp;ie=UTF8&amp;qid=1349321605&amp;sr=1-27" TargetMode="External"/><Relationship Id="rId32" Type="http://schemas.openxmlformats.org/officeDocument/2006/relationships/hyperlink" Target="http://www.amazon.fr/Regards-crois%C3%A9s-sur-Moi-occidentales/dp/9077155627/ref=sr_1_52?s=books&amp;ie=UTF8&amp;qid=1349321812&amp;sr=1-52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://www.amazon.fr/Comment-peut-%C3%AAtre-Jacques-Castermane/dp/2354900325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://www.amazon.fr/Lapprentissage-soi-Exercices-spirituels-Foucault/dp/2212542909/ref=sr_1_5?s=books&amp;ie=UTF8&amp;qid=1349320359&amp;sr=1-5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mazon.fr/M%C3%A9ditations-m%C3%A9ditations-guid%C3%A9es-souvrir-Coffret/dp/2356414096" TargetMode="External"/><Relationship Id="rId23" Type="http://schemas.openxmlformats.org/officeDocument/2006/relationships/hyperlink" Target="http://www.amazon.fr/Bouddhisme-psychanalyse-Nina-Coltart/dp/2228903612/ref=sr_1_23?s=books&amp;ie=UTF8&amp;qid=1349321410&amp;sr=1-23" TargetMode="External"/><Relationship Id="rId28" Type="http://schemas.openxmlformats.org/officeDocument/2006/relationships/hyperlink" Target="http://www.amazon.fr/Pr%C3%A9ceptes-philosophes-grecs-Fabrice-Midal/dp/2845923147/ref=sr_1_41?s=books&amp;ie=UTF8&amp;qid=1349321699&amp;sr=1-41" TargetMode="External"/><Relationship Id="rId36" Type="http://schemas.openxmlformats.org/officeDocument/2006/relationships/hyperlink" Target="http://www.amazon.fr/Lessentiel-sagesse-africaine-Fabrice-Midal/dp/2845922418/ref=sr_1_56?s=books&amp;ie=UTF8&amp;qid=1349321812&amp;sr=1-56" TargetMode="External"/><Relationship Id="rId49" Type="http://schemas.openxmlformats.org/officeDocument/2006/relationships/hyperlink" Target="http://www.iecg.eu.com/index.php/site_en/Emmanuel-Toniutti-Presiden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ebastienhenry.com/pages-EN/profil.php" TargetMode="External"/><Relationship Id="rId19" Type="http://schemas.openxmlformats.org/officeDocument/2006/relationships/hyperlink" Target="http://www.amazon.fr/LAmour-%C3%A0-d%C3%A9couvert-Fabrice-Midal/dp/2253166928/ref=sr_1_13?s=books&amp;ie=UTF8&amp;qid=1349321410&amp;sr=1-13" TargetMode="External"/><Relationship Id="rId31" Type="http://schemas.openxmlformats.org/officeDocument/2006/relationships/hyperlink" Target="http://www.amazon.fr/ABC-Bouddhisme-Apprendre-m%C3%A9diter-Travailler/dp/2733910477/ref=sr_1_14?s=books&amp;ie=UTF8&amp;qid=1349321410&amp;sr=1-14" TargetMode="External"/><Relationship Id="rId44" Type="http://schemas.openxmlformats.org/officeDocument/2006/relationships/hyperlink" Target="http://www.amazon.fr/Les-pathologies-d%C3%A9mocratie-Cynthia-Fleury/dp/2213623228" TargetMode="External"/><Relationship Id="rId52" Type="http://schemas.openxmlformats.org/officeDocument/2006/relationships/hyperlink" Target="http://www.xavierpavi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mazon.fr/Pratique-m%C3%A9ditation-Livre-audio/dp/2253166979/ref=sr_1_16?s=books&amp;ie=UTF8&amp;qid=1349321410&amp;sr=1-16" TargetMode="External"/><Relationship Id="rId22" Type="http://schemas.openxmlformats.org/officeDocument/2006/relationships/hyperlink" Target="http://www.amazon.fr/J%C3%A9sus-Bouddha-Quelle-rencontre-possible/dp/2227475544/ref=sr_1_21?s=books&amp;ie=UTF8&amp;qid=1349321410&amp;sr=1-21" TargetMode="External"/><Relationship Id="rId27" Type="http://schemas.openxmlformats.org/officeDocument/2006/relationships/hyperlink" Target="http://www.amazon.fr/Pratique-l%C3%A9veil-Tilopa-Trungpa-bouddhisme/dp/2020236737/ref=sr_1_39?s=books&amp;ie=UTF8&amp;qid=1349321699&amp;sr=1-39" TargetMode="External"/><Relationship Id="rId30" Type="http://schemas.openxmlformats.org/officeDocument/2006/relationships/hyperlink" Target="http://www.amazon.fr/M%C3%A9diter-zen-Taisen-Sense%C3%AF/dp/2845922744/ref=sr_1_44?s=books&amp;ie=UTF8&amp;qid=1349321699&amp;sr=1-44" TargetMode="External"/><Relationship Id="rId35" Type="http://schemas.openxmlformats.org/officeDocument/2006/relationships/hyperlink" Target="http://www.amazon.fr/Lessentiel-sagesse-zen-Fabrice-Midal/dp/2845922035/ref=sr_1_75?s=books&amp;ie=UTF8&amp;qid=1349321924&amp;sr=1-75" TargetMode="External"/><Relationship Id="rId43" Type="http://schemas.openxmlformats.org/officeDocument/2006/relationships/hyperlink" Target="http://www.amazon.fr/La-fin-courage-Cynthia-Fleury/dp/2213651620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://www.amazon.fr/exercices-spirituels-antiques-Xavier-Pavie/dp/2251444491/ref=sr_1_4?s=books&amp;ie=UTF8&amp;qid=1349320359&amp;sr=1-4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7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CDBCEEB9-79D2-4DAD-92DE-688300F1CB0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Ledoux</dc:creator>
  <cp:lastModifiedBy>Laurent Ledoux</cp:lastModifiedBy>
  <cp:revision>5</cp:revision>
  <dcterms:created xsi:type="dcterms:W3CDTF">2012-10-04T02:53:00Z</dcterms:created>
  <dcterms:modified xsi:type="dcterms:W3CDTF">2012-10-04T03:42:00Z</dcterms:modified>
</cp:coreProperties>
</file>