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56" w:rsidRDefault="00927DA5" w:rsidP="00246584">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40"/>
        </w:rPr>
      </w:pPr>
      <w:r w:rsidRPr="00A36156">
        <w:rPr>
          <w:rFonts w:ascii="Arial" w:eastAsia="Times New Roman" w:hAnsi="Arial" w:cs="Arial"/>
          <w:b/>
          <w:sz w:val="40"/>
        </w:rPr>
        <w:t xml:space="preserve">Comment enchanter ma vie a contribué à </w:t>
      </w:r>
    </w:p>
    <w:p w:rsidR="001A55CE" w:rsidRPr="00A36156" w:rsidRDefault="00927DA5" w:rsidP="00246584">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40"/>
        </w:rPr>
      </w:pPr>
      <w:proofErr w:type="gramStart"/>
      <w:r w:rsidRPr="00A36156">
        <w:rPr>
          <w:rFonts w:ascii="Arial" w:eastAsia="Times New Roman" w:hAnsi="Arial" w:cs="Arial"/>
          <w:b/>
          <w:sz w:val="40"/>
        </w:rPr>
        <w:t>enchanter</w:t>
      </w:r>
      <w:proofErr w:type="gramEnd"/>
      <w:r w:rsidRPr="00A36156">
        <w:rPr>
          <w:rFonts w:ascii="Arial" w:eastAsia="Times New Roman" w:hAnsi="Arial" w:cs="Arial"/>
          <w:b/>
          <w:sz w:val="40"/>
        </w:rPr>
        <w:t xml:space="preserve"> la vie ?</w:t>
      </w:r>
    </w:p>
    <w:p w:rsidR="00246584" w:rsidRPr="00A36156" w:rsidRDefault="00246584" w:rsidP="00246584">
      <w:pPr>
        <w:spacing w:after="0"/>
        <w:jc w:val="both"/>
        <w:rPr>
          <w:rFonts w:ascii="Arial" w:eastAsia="Times New Roman" w:hAnsi="Arial" w:cs="Arial"/>
          <w:sz w:val="28"/>
        </w:rPr>
      </w:pPr>
    </w:p>
    <w:p w:rsidR="006C5FE7" w:rsidRPr="00A36156" w:rsidRDefault="00AC7770" w:rsidP="00246584">
      <w:pPr>
        <w:spacing w:after="0"/>
        <w:jc w:val="both"/>
        <w:rPr>
          <w:rFonts w:ascii="Arial" w:eastAsia="Times New Roman" w:hAnsi="Arial" w:cs="Arial"/>
          <w:sz w:val="32"/>
        </w:rPr>
      </w:pPr>
      <w:r w:rsidRPr="00A36156">
        <w:rPr>
          <w:rFonts w:ascii="Arial" w:eastAsia="Times New Roman" w:hAnsi="Arial" w:cs="Arial"/>
          <w:sz w:val="32"/>
        </w:rPr>
        <w:t xml:space="preserve">De manière générale, et comme pour la plupart d’entre vous je suppose, ce sont les rencontres et les relations personnelles qui enchantent ma vie. </w:t>
      </w:r>
    </w:p>
    <w:p w:rsidR="00246584" w:rsidRPr="00A36156" w:rsidRDefault="00246584" w:rsidP="00246584">
      <w:pPr>
        <w:spacing w:after="0"/>
        <w:jc w:val="both"/>
        <w:rPr>
          <w:rFonts w:ascii="Arial" w:eastAsia="Times New Roman" w:hAnsi="Arial" w:cs="Arial"/>
          <w:sz w:val="32"/>
        </w:rPr>
      </w:pPr>
    </w:p>
    <w:p w:rsidR="006C5FE7" w:rsidRPr="00A36156" w:rsidRDefault="00AC7770" w:rsidP="00246584">
      <w:pPr>
        <w:spacing w:after="0"/>
        <w:jc w:val="both"/>
        <w:rPr>
          <w:rFonts w:ascii="Arial" w:eastAsia="Times New Roman" w:hAnsi="Arial" w:cs="Arial"/>
          <w:sz w:val="32"/>
        </w:rPr>
      </w:pPr>
      <w:r w:rsidRPr="00A36156">
        <w:rPr>
          <w:rFonts w:ascii="Arial" w:eastAsia="Times New Roman" w:hAnsi="Arial" w:cs="Arial"/>
          <w:sz w:val="32"/>
        </w:rPr>
        <w:t xml:space="preserve">Toutes sont un mélange subtil, avec des doses très différentes, de sensations physiques, d’émotions, de surprise intellectuelle. </w:t>
      </w:r>
    </w:p>
    <w:p w:rsidR="00246584" w:rsidRPr="00A36156" w:rsidRDefault="00246584" w:rsidP="00246584">
      <w:pPr>
        <w:spacing w:after="0"/>
        <w:jc w:val="both"/>
        <w:rPr>
          <w:rFonts w:ascii="Arial" w:eastAsia="Times New Roman" w:hAnsi="Arial" w:cs="Arial"/>
          <w:sz w:val="32"/>
        </w:rPr>
      </w:pPr>
    </w:p>
    <w:p w:rsidR="00927DA5" w:rsidRPr="00A36156" w:rsidRDefault="00AC7770" w:rsidP="00246584">
      <w:pPr>
        <w:spacing w:after="0"/>
        <w:jc w:val="both"/>
        <w:rPr>
          <w:rFonts w:ascii="Arial" w:eastAsia="Times New Roman" w:hAnsi="Arial" w:cs="Arial"/>
          <w:sz w:val="32"/>
        </w:rPr>
      </w:pPr>
      <w:r w:rsidRPr="00A36156">
        <w:rPr>
          <w:rFonts w:ascii="Arial" w:eastAsia="Times New Roman" w:hAnsi="Arial" w:cs="Arial"/>
          <w:sz w:val="32"/>
        </w:rPr>
        <w:t xml:space="preserve">Par pudeur, </w:t>
      </w:r>
      <w:r w:rsidR="006C5FE7" w:rsidRPr="00A36156">
        <w:rPr>
          <w:rFonts w:ascii="Arial" w:eastAsia="Times New Roman" w:hAnsi="Arial" w:cs="Arial"/>
          <w:sz w:val="32"/>
        </w:rPr>
        <w:t>je ne vous parlerai pas aujourd’hui des rencontres enchanteresses où les émotions et les sensations physiques dominaient. ;-)</w:t>
      </w:r>
    </w:p>
    <w:p w:rsidR="00246584" w:rsidRPr="00A36156" w:rsidRDefault="00246584" w:rsidP="00246584">
      <w:pPr>
        <w:spacing w:after="0"/>
        <w:jc w:val="both"/>
        <w:rPr>
          <w:rFonts w:ascii="Arial" w:eastAsia="Times New Roman" w:hAnsi="Arial" w:cs="Arial"/>
          <w:sz w:val="32"/>
        </w:rPr>
      </w:pPr>
    </w:p>
    <w:p w:rsidR="006C5FE7" w:rsidRPr="00A36156" w:rsidRDefault="006C5FE7" w:rsidP="00246584">
      <w:pPr>
        <w:spacing w:after="0"/>
        <w:jc w:val="both"/>
        <w:rPr>
          <w:rFonts w:ascii="Arial" w:eastAsia="Times New Roman" w:hAnsi="Arial" w:cs="Arial"/>
          <w:sz w:val="32"/>
        </w:rPr>
      </w:pPr>
      <w:r w:rsidRPr="00A36156">
        <w:rPr>
          <w:rFonts w:ascii="Arial" w:eastAsia="Times New Roman" w:hAnsi="Arial" w:cs="Arial"/>
          <w:sz w:val="32"/>
        </w:rPr>
        <w:t xml:space="preserve">Je </w:t>
      </w:r>
      <w:r w:rsidR="002A6A22" w:rsidRPr="00A36156">
        <w:rPr>
          <w:rFonts w:ascii="Arial" w:eastAsia="Times New Roman" w:hAnsi="Arial" w:cs="Arial"/>
          <w:sz w:val="32"/>
        </w:rPr>
        <w:t xml:space="preserve">souhaite </w:t>
      </w:r>
      <w:r w:rsidRPr="00A36156">
        <w:rPr>
          <w:rFonts w:ascii="Arial" w:eastAsia="Times New Roman" w:hAnsi="Arial" w:cs="Arial"/>
          <w:sz w:val="32"/>
        </w:rPr>
        <w:t xml:space="preserve">partager avec vous trois rencontres de personnes et de leurs pensées qui ont été déterminantes dans ma vie et qui l’enchante à chaque instant. </w:t>
      </w:r>
    </w:p>
    <w:p w:rsidR="00246584" w:rsidRPr="00A36156" w:rsidRDefault="00246584" w:rsidP="00246584">
      <w:pPr>
        <w:spacing w:after="0"/>
        <w:jc w:val="both"/>
        <w:rPr>
          <w:rFonts w:ascii="Arial" w:eastAsia="Times New Roman" w:hAnsi="Arial" w:cs="Arial"/>
          <w:sz w:val="32"/>
        </w:rPr>
      </w:pPr>
    </w:p>
    <w:p w:rsidR="006440B3" w:rsidRPr="00A36156" w:rsidRDefault="006C5FE7" w:rsidP="00246584">
      <w:pPr>
        <w:spacing w:after="0"/>
        <w:jc w:val="both"/>
        <w:rPr>
          <w:rFonts w:ascii="Arial" w:eastAsia="Times New Roman" w:hAnsi="Arial" w:cs="Arial"/>
          <w:sz w:val="32"/>
        </w:rPr>
      </w:pPr>
      <w:r w:rsidRPr="00A36156">
        <w:rPr>
          <w:rFonts w:ascii="Arial" w:eastAsia="Times New Roman" w:hAnsi="Arial" w:cs="Arial"/>
          <w:sz w:val="32"/>
        </w:rPr>
        <w:t xml:space="preserve">Je tenterai de vous montrer </w:t>
      </w:r>
      <w:r w:rsidR="006440B3" w:rsidRPr="00A36156">
        <w:rPr>
          <w:rFonts w:ascii="Arial" w:eastAsia="Times New Roman" w:hAnsi="Arial" w:cs="Arial"/>
          <w:sz w:val="32"/>
        </w:rPr>
        <w:t xml:space="preserve">en quoi ces idées ont influencé mon style de management. </w:t>
      </w:r>
    </w:p>
    <w:p w:rsidR="00246584" w:rsidRPr="00A36156" w:rsidRDefault="00246584" w:rsidP="00246584">
      <w:pPr>
        <w:spacing w:after="0"/>
        <w:jc w:val="both"/>
        <w:rPr>
          <w:rFonts w:ascii="Arial" w:eastAsia="Times New Roman" w:hAnsi="Arial" w:cs="Arial"/>
          <w:sz w:val="32"/>
        </w:rPr>
      </w:pPr>
    </w:p>
    <w:p w:rsidR="006440B3" w:rsidRPr="00A36156" w:rsidRDefault="006440B3" w:rsidP="00246584">
      <w:pPr>
        <w:spacing w:after="0"/>
        <w:jc w:val="both"/>
        <w:rPr>
          <w:rFonts w:ascii="Arial" w:eastAsia="Times New Roman" w:hAnsi="Arial" w:cs="Arial"/>
          <w:sz w:val="32"/>
        </w:rPr>
      </w:pPr>
      <w:proofErr w:type="gramStart"/>
      <w:r w:rsidRPr="00A36156">
        <w:rPr>
          <w:rFonts w:ascii="Arial" w:eastAsia="Times New Roman" w:hAnsi="Arial" w:cs="Arial"/>
          <w:sz w:val="32"/>
        </w:rPr>
        <w:t>ces</w:t>
      </w:r>
      <w:proofErr w:type="gramEnd"/>
      <w:r w:rsidRPr="00A36156">
        <w:rPr>
          <w:rFonts w:ascii="Arial" w:eastAsia="Times New Roman" w:hAnsi="Arial" w:cs="Arial"/>
          <w:sz w:val="32"/>
        </w:rPr>
        <w:t xml:space="preserve"> dernières 20 années, j’ai occupé divers postes de management dans de grandes entreprises. </w:t>
      </w:r>
    </w:p>
    <w:p w:rsidR="00246584" w:rsidRPr="00A36156" w:rsidRDefault="00246584" w:rsidP="00246584">
      <w:pPr>
        <w:spacing w:after="0"/>
        <w:jc w:val="both"/>
        <w:rPr>
          <w:rFonts w:ascii="Arial" w:eastAsia="Times New Roman" w:hAnsi="Arial" w:cs="Arial"/>
          <w:sz w:val="32"/>
        </w:rPr>
      </w:pPr>
    </w:p>
    <w:p w:rsidR="006C5FE7" w:rsidRPr="00A36156" w:rsidRDefault="006440B3" w:rsidP="00246584">
      <w:pPr>
        <w:spacing w:after="0"/>
        <w:jc w:val="both"/>
        <w:rPr>
          <w:rFonts w:ascii="Arial" w:eastAsia="Times New Roman" w:hAnsi="Arial" w:cs="Arial"/>
          <w:sz w:val="32"/>
        </w:rPr>
      </w:pPr>
      <w:r w:rsidRPr="00A36156">
        <w:rPr>
          <w:rFonts w:ascii="Arial" w:eastAsia="Times New Roman" w:hAnsi="Arial" w:cs="Arial"/>
          <w:sz w:val="32"/>
        </w:rPr>
        <w:t xml:space="preserve">Progressivement, je crois que les idées que je vais vous présenter ont transformé </w:t>
      </w:r>
      <w:r w:rsidR="002A6A22" w:rsidRPr="00A36156">
        <w:rPr>
          <w:rFonts w:ascii="Arial" w:eastAsia="Times New Roman" w:hAnsi="Arial" w:cs="Arial"/>
          <w:sz w:val="32"/>
        </w:rPr>
        <w:t xml:space="preserve">ma </w:t>
      </w:r>
      <w:r w:rsidRPr="00A36156">
        <w:rPr>
          <w:rFonts w:ascii="Arial" w:eastAsia="Times New Roman" w:hAnsi="Arial" w:cs="Arial"/>
          <w:sz w:val="32"/>
        </w:rPr>
        <w:t xml:space="preserve">façon de gérer mes équipes </w:t>
      </w:r>
      <w:r w:rsidR="002A6A22" w:rsidRPr="00A36156">
        <w:rPr>
          <w:rFonts w:ascii="Arial" w:eastAsia="Times New Roman" w:hAnsi="Arial" w:cs="Arial"/>
          <w:sz w:val="32"/>
        </w:rPr>
        <w:t xml:space="preserve">et </w:t>
      </w:r>
      <w:r w:rsidRPr="00A36156">
        <w:rPr>
          <w:rFonts w:ascii="Arial" w:eastAsia="Times New Roman" w:hAnsi="Arial" w:cs="Arial"/>
          <w:sz w:val="32"/>
        </w:rPr>
        <w:t xml:space="preserve">m’ont permis, d’une certaine manière, d’enchanter le travail de certains de mes collaborateurs. </w:t>
      </w:r>
    </w:p>
    <w:p w:rsidR="00246584" w:rsidRPr="00A36156" w:rsidRDefault="00246584" w:rsidP="00246584">
      <w:pPr>
        <w:spacing w:after="0"/>
        <w:jc w:val="both"/>
        <w:rPr>
          <w:rFonts w:ascii="Arial" w:eastAsia="Times New Roman" w:hAnsi="Arial" w:cs="Arial"/>
          <w:sz w:val="32"/>
        </w:rPr>
      </w:pPr>
    </w:p>
    <w:p w:rsidR="006C5FE7" w:rsidRPr="00A36156" w:rsidRDefault="006C5FE7" w:rsidP="00246584">
      <w:pPr>
        <w:spacing w:after="0"/>
        <w:jc w:val="both"/>
        <w:rPr>
          <w:rFonts w:ascii="Arial" w:eastAsia="Times New Roman" w:hAnsi="Arial" w:cs="Arial"/>
          <w:sz w:val="32"/>
        </w:rPr>
      </w:pPr>
      <w:r w:rsidRPr="00A36156">
        <w:rPr>
          <w:rFonts w:ascii="Arial" w:eastAsia="Times New Roman" w:hAnsi="Arial" w:cs="Arial"/>
          <w:sz w:val="32"/>
        </w:rPr>
        <w:t xml:space="preserve">Comme vous pourrez l’apprécier, il y a des relations fortes que j’ai tissées entre ces trois pensées avec le temps, durant ces </w:t>
      </w:r>
      <w:r w:rsidR="002A6A22" w:rsidRPr="00A36156">
        <w:rPr>
          <w:rFonts w:ascii="Arial" w:eastAsia="Times New Roman" w:hAnsi="Arial" w:cs="Arial"/>
          <w:sz w:val="32"/>
        </w:rPr>
        <w:t xml:space="preserve"> </w:t>
      </w:r>
      <w:r w:rsidRPr="00A36156">
        <w:rPr>
          <w:rFonts w:ascii="Arial" w:eastAsia="Times New Roman" w:hAnsi="Arial" w:cs="Arial"/>
          <w:sz w:val="32"/>
        </w:rPr>
        <w:t xml:space="preserve">dernières décennies. </w:t>
      </w:r>
    </w:p>
    <w:p w:rsidR="00246584" w:rsidRPr="00A36156" w:rsidRDefault="00246584" w:rsidP="00246584">
      <w:pPr>
        <w:spacing w:after="0"/>
        <w:jc w:val="both"/>
        <w:rPr>
          <w:rFonts w:ascii="Arial" w:hAnsi="Arial" w:cs="Arial"/>
          <w:sz w:val="32"/>
        </w:rPr>
      </w:pPr>
    </w:p>
    <w:p w:rsidR="006C5FE7" w:rsidRPr="00A36156" w:rsidRDefault="006C5FE7" w:rsidP="00246584">
      <w:pPr>
        <w:spacing w:after="0"/>
        <w:jc w:val="both"/>
        <w:rPr>
          <w:rFonts w:ascii="Arial" w:hAnsi="Arial" w:cs="Arial"/>
          <w:sz w:val="32"/>
        </w:rPr>
      </w:pPr>
      <w:r w:rsidRPr="00A36156">
        <w:rPr>
          <w:rFonts w:ascii="Arial" w:hAnsi="Arial" w:cs="Arial"/>
          <w:sz w:val="32"/>
        </w:rPr>
        <w:t xml:space="preserve">Ces liens entre des idées qui me sont chères font partie de ce qui enchante ma vie. </w:t>
      </w:r>
    </w:p>
    <w:p w:rsidR="00246584" w:rsidRDefault="00246584" w:rsidP="00246584">
      <w:pPr>
        <w:spacing w:after="0"/>
        <w:jc w:val="both"/>
        <w:rPr>
          <w:rFonts w:ascii="Arial" w:hAnsi="Arial" w:cs="Arial"/>
          <w:sz w:val="32"/>
        </w:rPr>
      </w:pPr>
    </w:p>
    <w:p w:rsidR="00A36156" w:rsidRPr="00A36156" w:rsidRDefault="00A36156" w:rsidP="00246584">
      <w:pPr>
        <w:spacing w:after="0"/>
        <w:jc w:val="both"/>
        <w:rPr>
          <w:rFonts w:ascii="Arial" w:hAnsi="Arial" w:cs="Arial"/>
          <w:sz w:val="32"/>
        </w:rPr>
      </w:pPr>
    </w:p>
    <w:p w:rsidR="006440B3" w:rsidRPr="00A36156" w:rsidRDefault="006440B3" w:rsidP="00246584">
      <w:pPr>
        <w:pStyle w:val="ListParagraph"/>
        <w:numPr>
          <w:ilvl w:val="0"/>
          <w:numId w:val="1"/>
        </w:numPr>
        <w:spacing w:after="0"/>
        <w:jc w:val="both"/>
        <w:rPr>
          <w:rFonts w:ascii="Arial" w:hAnsi="Arial" w:cs="Arial"/>
          <w:b/>
          <w:i/>
          <w:sz w:val="32"/>
        </w:rPr>
      </w:pPr>
      <w:r w:rsidRPr="00A36156">
        <w:rPr>
          <w:rFonts w:ascii="Arial" w:hAnsi="Arial" w:cs="Arial"/>
          <w:b/>
          <w:i/>
          <w:sz w:val="32"/>
        </w:rPr>
        <w:lastRenderedPageBreak/>
        <w:t xml:space="preserve">La première idée que je voudrais partager avec vous est celle que m’a donnée le philosophe Marcel Conche. </w:t>
      </w:r>
    </w:p>
    <w:p w:rsidR="00246584" w:rsidRPr="00A36156" w:rsidRDefault="00246584" w:rsidP="00246584">
      <w:pPr>
        <w:spacing w:after="0"/>
        <w:ind w:left="360"/>
        <w:jc w:val="both"/>
        <w:rPr>
          <w:rFonts w:ascii="Arial" w:hAnsi="Arial" w:cs="Arial"/>
          <w:sz w:val="32"/>
        </w:rPr>
      </w:pPr>
    </w:p>
    <w:p w:rsidR="006440B3" w:rsidRPr="00A36156" w:rsidRDefault="006440B3" w:rsidP="00246584">
      <w:pPr>
        <w:spacing w:after="0"/>
        <w:ind w:left="360"/>
        <w:jc w:val="both"/>
        <w:rPr>
          <w:rFonts w:ascii="Arial" w:hAnsi="Arial" w:cs="Arial"/>
          <w:sz w:val="32"/>
        </w:rPr>
      </w:pPr>
      <w:r w:rsidRPr="00A36156">
        <w:rPr>
          <w:rFonts w:ascii="Arial" w:hAnsi="Arial" w:cs="Arial"/>
          <w:sz w:val="32"/>
        </w:rPr>
        <w:t xml:space="preserve">Grand spécialiste de Montaigne et des </w:t>
      </w:r>
      <w:r w:rsidR="00246584" w:rsidRPr="00A36156">
        <w:rPr>
          <w:rFonts w:ascii="Arial" w:hAnsi="Arial" w:cs="Arial"/>
          <w:sz w:val="32"/>
        </w:rPr>
        <w:t>présocratiques</w:t>
      </w:r>
      <w:r w:rsidRPr="00A36156">
        <w:rPr>
          <w:rFonts w:ascii="Arial" w:hAnsi="Arial" w:cs="Arial"/>
          <w:sz w:val="32"/>
        </w:rPr>
        <w:t xml:space="preserve">, Conche a écrit : « La Nature, c’est-à-dire le tout de la réalité, est infinie dans le temps et dans l’espace ». </w:t>
      </w:r>
    </w:p>
    <w:p w:rsidR="00246584" w:rsidRPr="00A36156" w:rsidRDefault="00246584" w:rsidP="00246584">
      <w:pPr>
        <w:spacing w:after="0"/>
        <w:ind w:left="360"/>
        <w:jc w:val="both"/>
        <w:rPr>
          <w:rFonts w:ascii="Arial" w:hAnsi="Arial" w:cs="Arial"/>
          <w:sz w:val="32"/>
        </w:rPr>
      </w:pPr>
    </w:p>
    <w:p w:rsidR="006440B3" w:rsidRPr="00A36156" w:rsidRDefault="008B3603" w:rsidP="00246584">
      <w:pPr>
        <w:spacing w:after="0"/>
        <w:ind w:left="360"/>
        <w:jc w:val="both"/>
        <w:rPr>
          <w:rFonts w:ascii="Arial" w:hAnsi="Arial" w:cs="Arial"/>
          <w:sz w:val="32"/>
        </w:rPr>
      </w:pPr>
      <w:r w:rsidRPr="00A36156">
        <w:rPr>
          <w:rFonts w:ascii="Arial" w:hAnsi="Arial" w:cs="Arial"/>
          <w:sz w:val="32"/>
        </w:rPr>
        <w:t>C</w:t>
      </w:r>
      <w:r w:rsidR="006440B3" w:rsidRPr="00A36156">
        <w:rPr>
          <w:rFonts w:ascii="Arial" w:hAnsi="Arial" w:cs="Arial"/>
          <w:sz w:val="32"/>
        </w:rPr>
        <w:t xml:space="preserve">ette phrase simple a </w:t>
      </w:r>
      <w:r w:rsidR="00602EDB" w:rsidRPr="00A36156">
        <w:rPr>
          <w:rFonts w:ascii="Arial" w:hAnsi="Arial" w:cs="Arial"/>
          <w:sz w:val="32"/>
        </w:rPr>
        <w:t>clairement</w:t>
      </w:r>
      <w:r w:rsidR="006440B3" w:rsidRPr="00A36156">
        <w:rPr>
          <w:rFonts w:ascii="Arial" w:hAnsi="Arial" w:cs="Arial"/>
          <w:sz w:val="32"/>
        </w:rPr>
        <w:t xml:space="preserve"> bouleversé ma vie : si elle est infinie dans le temps et dans l’espace, la Nature n’a pas été créée, initiée par une force, un dieu extérieur à elle. Elle est en transformation incessante mais elle a été et sera toujours là. </w:t>
      </w:r>
    </w:p>
    <w:p w:rsidR="00246584" w:rsidRPr="00A36156" w:rsidRDefault="00246584" w:rsidP="00246584">
      <w:pPr>
        <w:spacing w:after="0"/>
        <w:ind w:left="360"/>
        <w:jc w:val="both"/>
        <w:rPr>
          <w:rFonts w:ascii="Arial" w:hAnsi="Arial" w:cs="Arial"/>
          <w:sz w:val="32"/>
        </w:rPr>
      </w:pPr>
    </w:p>
    <w:p w:rsidR="00F71A09" w:rsidRPr="00A36156" w:rsidRDefault="00F71A09" w:rsidP="00246584">
      <w:pPr>
        <w:spacing w:after="0"/>
        <w:ind w:left="360"/>
        <w:jc w:val="both"/>
        <w:rPr>
          <w:rFonts w:ascii="Arial" w:hAnsi="Arial" w:cs="Arial"/>
          <w:sz w:val="32"/>
        </w:rPr>
      </w:pPr>
      <w:r w:rsidRPr="00A36156">
        <w:rPr>
          <w:rFonts w:ascii="Arial" w:hAnsi="Arial" w:cs="Arial"/>
          <w:sz w:val="32"/>
        </w:rPr>
        <w:t xml:space="preserve">Paradoxalement peut-être, ce bouleversement a enchanté ma vie : je comprends que Pascal ait pu écrire cette phrase célèbre : « le silence éternel de ces espaces infinis l’effraie ». </w:t>
      </w:r>
    </w:p>
    <w:p w:rsidR="00246584" w:rsidRPr="00A36156" w:rsidRDefault="00246584" w:rsidP="00246584">
      <w:pPr>
        <w:spacing w:after="0"/>
        <w:ind w:left="360"/>
        <w:jc w:val="both"/>
        <w:rPr>
          <w:rFonts w:ascii="Arial" w:hAnsi="Arial" w:cs="Arial"/>
          <w:sz w:val="32"/>
        </w:rPr>
      </w:pPr>
    </w:p>
    <w:p w:rsidR="00F71A09" w:rsidRPr="00A36156" w:rsidRDefault="00F71A09" w:rsidP="00246584">
      <w:pPr>
        <w:spacing w:after="0"/>
        <w:ind w:left="360"/>
        <w:jc w:val="both"/>
        <w:rPr>
          <w:rFonts w:ascii="Arial" w:hAnsi="Arial" w:cs="Arial"/>
          <w:sz w:val="32"/>
        </w:rPr>
      </w:pPr>
      <w:r w:rsidRPr="00A36156">
        <w:rPr>
          <w:rFonts w:ascii="Arial" w:hAnsi="Arial" w:cs="Arial"/>
          <w:sz w:val="32"/>
        </w:rPr>
        <w:t xml:space="preserve">Pour moi cependant, le silence éternel de ces espaces infinis m’enchante. </w:t>
      </w:r>
    </w:p>
    <w:p w:rsidR="00246584" w:rsidRPr="00A36156" w:rsidRDefault="00246584" w:rsidP="00246584">
      <w:pPr>
        <w:spacing w:after="0"/>
        <w:ind w:left="360"/>
        <w:jc w:val="both"/>
        <w:rPr>
          <w:rFonts w:ascii="Arial" w:hAnsi="Arial" w:cs="Arial"/>
          <w:sz w:val="32"/>
        </w:rPr>
      </w:pPr>
    </w:p>
    <w:p w:rsidR="00F71A09" w:rsidRPr="00A36156" w:rsidRDefault="00F71A09" w:rsidP="00A36156">
      <w:pPr>
        <w:spacing w:after="0"/>
        <w:ind w:left="360"/>
        <w:jc w:val="both"/>
        <w:rPr>
          <w:rFonts w:ascii="Arial" w:hAnsi="Arial" w:cs="Arial"/>
          <w:sz w:val="32"/>
        </w:rPr>
      </w:pPr>
      <w:r w:rsidRPr="00A36156">
        <w:rPr>
          <w:rFonts w:ascii="Arial" w:hAnsi="Arial" w:cs="Arial"/>
          <w:sz w:val="32"/>
        </w:rPr>
        <w:t>Certes, il réduit à rien ma vie, qui n’est qu’une poussière, qu’une étoile filante dans une nuit étoilée, comme l’écrivait Montaigne mais en même temps, cette réduction au néant me procure un sentiment inouï de liberté</w:t>
      </w:r>
      <w:r w:rsidR="008B3603" w:rsidRPr="00A36156">
        <w:rPr>
          <w:rFonts w:ascii="Arial" w:hAnsi="Arial" w:cs="Arial"/>
          <w:sz w:val="32"/>
        </w:rPr>
        <w:t>, l</w:t>
      </w:r>
      <w:r w:rsidRPr="00A36156">
        <w:rPr>
          <w:rFonts w:ascii="Arial" w:hAnsi="Arial" w:cs="Arial"/>
          <w:sz w:val="32"/>
        </w:rPr>
        <w:t xml:space="preserve">a liberté d’être </w:t>
      </w:r>
      <w:r w:rsidR="008B3603" w:rsidRPr="00A36156">
        <w:rPr>
          <w:rFonts w:ascii="Arial" w:hAnsi="Arial" w:cs="Arial"/>
          <w:sz w:val="32"/>
        </w:rPr>
        <w:t xml:space="preserve">qui je suis </w:t>
      </w:r>
      <w:r w:rsidRPr="00A36156">
        <w:rPr>
          <w:rFonts w:ascii="Arial" w:hAnsi="Arial" w:cs="Arial"/>
          <w:sz w:val="32"/>
        </w:rPr>
        <w:t xml:space="preserve">pendant le bref instant qu’il m’est accordé. </w:t>
      </w:r>
    </w:p>
    <w:p w:rsidR="00246584" w:rsidRPr="00A36156" w:rsidRDefault="00246584" w:rsidP="00246584">
      <w:pPr>
        <w:spacing w:after="0"/>
        <w:ind w:left="360"/>
        <w:jc w:val="both"/>
        <w:rPr>
          <w:rFonts w:ascii="Arial" w:hAnsi="Arial" w:cs="Arial"/>
          <w:sz w:val="32"/>
        </w:rPr>
      </w:pPr>
    </w:p>
    <w:p w:rsidR="00253228" w:rsidRPr="00A36156" w:rsidRDefault="00F71A09" w:rsidP="00246584">
      <w:pPr>
        <w:spacing w:after="0"/>
        <w:ind w:left="360"/>
        <w:jc w:val="both"/>
        <w:rPr>
          <w:rFonts w:ascii="Arial" w:hAnsi="Arial" w:cs="Arial"/>
          <w:sz w:val="32"/>
        </w:rPr>
      </w:pPr>
      <w:r w:rsidRPr="00A36156">
        <w:rPr>
          <w:rFonts w:ascii="Arial" w:hAnsi="Arial" w:cs="Arial"/>
          <w:sz w:val="32"/>
        </w:rPr>
        <w:t xml:space="preserve">Je </w:t>
      </w:r>
      <w:r w:rsidR="00253228" w:rsidRPr="00A36156">
        <w:rPr>
          <w:rFonts w:ascii="Arial" w:hAnsi="Arial" w:cs="Arial"/>
          <w:sz w:val="32"/>
        </w:rPr>
        <w:t xml:space="preserve">ne serai jamais jugé par personne ; Je </w:t>
      </w:r>
      <w:r w:rsidRPr="00A36156">
        <w:rPr>
          <w:rFonts w:ascii="Arial" w:hAnsi="Arial" w:cs="Arial"/>
          <w:sz w:val="32"/>
        </w:rPr>
        <w:t xml:space="preserve">n’aurai jamais de compte à rendre à un quelconque dieu et l’histoire même des hommes n’est qu’un bref éclair dans l’océan infini du temps. </w:t>
      </w:r>
    </w:p>
    <w:p w:rsidR="00246584" w:rsidRPr="00A36156" w:rsidRDefault="00246584" w:rsidP="00246584">
      <w:pPr>
        <w:spacing w:after="0"/>
        <w:ind w:left="360"/>
        <w:jc w:val="both"/>
        <w:rPr>
          <w:rFonts w:ascii="Arial" w:hAnsi="Arial" w:cs="Arial"/>
          <w:sz w:val="32"/>
        </w:rPr>
      </w:pPr>
    </w:p>
    <w:p w:rsidR="008E40FB" w:rsidRPr="00A36156" w:rsidRDefault="00253228" w:rsidP="00246584">
      <w:pPr>
        <w:spacing w:after="0"/>
        <w:ind w:left="360"/>
        <w:jc w:val="both"/>
        <w:rPr>
          <w:rFonts w:ascii="Arial" w:hAnsi="Arial" w:cs="Arial"/>
          <w:sz w:val="32"/>
        </w:rPr>
      </w:pPr>
      <w:r w:rsidRPr="00A36156">
        <w:rPr>
          <w:rFonts w:ascii="Arial" w:hAnsi="Arial" w:cs="Arial"/>
          <w:sz w:val="32"/>
        </w:rPr>
        <w:t>Comme l’écrit Marcel Conche, ce sentiment de liberté n’implique pourtant pas que nous soyons enclins à ne plus rien faire ou à faire n’importe quoi : on peut vouloir, malgré l</w:t>
      </w:r>
      <w:r w:rsidR="00BF7747">
        <w:rPr>
          <w:rFonts w:ascii="Arial" w:hAnsi="Arial" w:cs="Arial"/>
          <w:sz w:val="32"/>
        </w:rPr>
        <w:t>’insignifiance</w:t>
      </w:r>
      <w:r w:rsidRPr="00A36156">
        <w:rPr>
          <w:rFonts w:ascii="Arial" w:hAnsi="Arial" w:cs="Arial"/>
          <w:sz w:val="32"/>
        </w:rPr>
        <w:t xml:space="preserve"> de notre vie en faire quelque chose de beau pour les autres qui nous entourent et pour </w:t>
      </w:r>
      <w:r w:rsidR="008E40FB" w:rsidRPr="00A36156">
        <w:rPr>
          <w:rFonts w:ascii="Arial" w:hAnsi="Arial" w:cs="Arial"/>
          <w:sz w:val="32"/>
        </w:rPr>
        <w:t xml:space="preserve">nous-mêmes, </w:t>
      </w:r>
      <w:r w:rsidRPr="00A36156">
        <w:rPr>
          <w:rFonts w:ascii="Arial" w:hAnsi="Arial" w:cs="Arial"/>
          <w:sz w:val="32"/>
        </w:rPr>
        <w:t xml:space="preserve">tout simplement. </w:t>
      </w:r>
    </w:p>
    <w:p w:rsidR="00246584" w:rsidRPr="00A36156" w:rsidRDefault="00246584" w:rsidP="00246584">
      <w:pPr>
        <w:spacing w:after="0"/>
        <w:ind w:left="360"/>
        <w:jc w:val="both"/>
        <w:rPr>
          <w:rFonts w:ascii="Arial" w:hAnsi="Arial" w:cs="Arial"/>
          <w:sz w:val="32"/>
        </w:rPr>
      </w:pPr>
    </w:p>
    <w:p w:rsidR="003A0835" w:rsidRPr="00A36156" w:rsidRDefault="00253228" w:rsidP="00246584">
      <w:pPr>
        <w:spacing w:after="0"/>
        <w:ind w:left="360"/>
        <w:jc w:val="both"/>
        <w:rPr>
          <w:rFonts w:ascii="Arial" w:hAnsi="Arial" w:cs="Arial"/>
          <w:sz w:val="32"/>
        </w:rPr>
      </w:pPr>
      <w:r w:rsidRPr="00A36156">
        <w:rPr>
          <w:rFonts w:ascii="Arial" w:hAnsi="Arial" w:cs="Arial"/>
          <w:sz w:val="32"/>
        </w:rPr>
        <w:lastRenderedPageBreak/>
        <w:t xml:space="preserve">Les artistes et les artisans le savent bien : ils peuvent passer des jours, des années, une vie à parfaire une œuvre </w:t>
      </w:r>
      <w:r w:rsidR="008E40FB" w:rsidRPr="00A36156">
        <w:rPr>
          <w:rFonts w:ascii="Arial" w:hAnsi="Arial" w:cs="Arial"/>
          <w:sz w:val="32"/>
        </w:rPr>
        <w:t xml:space="preserve">enchanteresse, </w:t>
      </w:r>
      <w:r w:rsidRPr="00A36156">
        <w:rPr>
          <w:rFonts w:ascii="Arial" w:hAnsi="Arial" w:cs="Arial"/>
          <w:sz w:val="32"/>
        </w:rPr>
        <w:t>même sans l</w:t>
      </w:r>
      <w:r w:rsidR="008E40FB" w:rsidRPr="00A36156">
        <w:rPr>
          <w:rFonts w:ascii="Arial" w:hAnsi="Arial" w:cs="Arial"/>
          <w:sz w:val="32"/>
        </w:rPr>
        <w:t>’espoir du</w:t>
      </w:r>
      <w:r w:rsidRPr="00A36156">
        <w:rPr>
          <w:rFonts w:ascii="Arial" w:hAnsi="Arial" w:cs="Arial"/>
          <w:sz w:val="32"/>
        </w:rPr>
        <w:t xml:space="preserve"> moindre public</w:t>
      </w:r>
      <w:r w:rsidR="008E40FB" w:rsidRPr="00A36156">
        <w:rPr>
          <w:rFonts w:ascii="Arial" w:hAnsi="Arial" w:cs="Arial"/>
          <w:sz w:val="32"/>
        </w:rPr>
        <w:t>, du moindre applaudissement, pour la beauté du geste, pour la beauté de l’œuvre</w:t>
      </w:r>
      <w:r w:rsidR="00275591" w:rsidRPr="00A36156">
        <w:rPr>
          <w:rFonts w:ascii="Arial" w:hAnsi="Arial" w:cs="Arial"/>
          <w:sz w:val="32"/>
        </w:rPr>
        <w:t>, pour l’enchantement intérieur que leur procure l’œuvre/la réflexion, le travail ?</w:t>
      </w:r>
      <w:r w:rsidRPr="00A36156">
        <w:rPr>
          <w:rFonts w:ascii="Arial" w:hAnsi="Arial" w:cs="Arial"/>
          <w:sz w:val="32"/>
        </w:rPr>
        <w:t xml:space="preserve"> </w:t>
      </w:r>
      <w:r w:rsidR="008E40FB" w:rsidRPr="00A36156">
        <w:rPr>
          <w:rFonts w:ascii="Arial" w:hAnsi="Arial" w:cs="Arial"/>
          <w:sz w:val="32"/>
        </w:rPr>
        <w:t xml:space="preserve"> </w:t>
      </w:r>
    </w:p>
    <w:p w:rsidR="00246584" w:rsidRPr="00A36156" w:rsidRDefault="00246584" w:rsidP="00246584">
      <w:pPr>
        <w:spacing w:after="0"/>
        <w:ind w:left="360"/>
        <w:jc w:val="both"/>
        <w:rPr>
          <w:rFonts w:ascii="Arial" w:hAnsi="Arial" w:cs="Arial"/>
          <w:sz w:val="32"/>
        </w:rPr>
      </w:pPr>
    </w:p>
    <w:p w:rsidR="00A36156" w:rsidRPr="00A36156" w:rsidRDefault="00A36156" w:rsidP="00A36156">
      <w:pPr>
        <w:spacing w:after="0"/>
        <w:ind w:left="360"/>
        <w:jc w:val="both"/>
        <w:rPr>
          <w:rFonts w:ascii="Arial" w:hAnsi="Arial" w:cs="Arial"/>
          <w:sz w:val="32"/>
        </w:rPr>
      </w:pPr>
      <w:r w:rsidRPr="00A36156">
        <w:rPr>
          <w:rFonts w:ascii="Arial" w:hAnsi="Arial" w:cs="Arial"/>
          <w:sz w:val="32"/>
        </w:rPr>
        <w:t>Et puis, la Nature infinie est elle-même en perpétuelle transformation. Faisant partie de la nature, je suis, nous sommes tous, aussi en transformation, en devenir, en émerveillement permanent.</w:t>
      </w:r>
    </w:p>
    <w:p w:rsidR="00A36156" w:rsidRPr="00A36156" w:rsidRDefault="00A36156" w:rsidP="00246584">
      <w:pPr>
        <w:spacing w:after="0"/>
        <w:ind w:left="360"/>
        <w:jc w:val="both"/>
        <w:rPr>
          <w:rFonts w:ascii="Arial" w:hAnsi="Arial" w:cs="Arial"/>
          <w:sz w:val="32"/>
        </w:rPr>
      </w:pPr>
    </w:p>
    <w:p w:rsidR="008E40FB" w:rsidRPr="00A36156" w:rsidRDefault="00EE3B1B" w:rsidP="00246584">
      <w:pPr>
        <w:pStyle w:val="ListParagraph"/>
        <w:numPr>
          <w:ilvl w:val="0"/>
          <w:numId w:val="1"/>
        </w:numPr>
        <w:spacing w:after="0"/>
        <w:jc w:val="both"/>
        <w:rPr>
          <w:rFonts w:ascii="Arial" w:hAnsi="Arial" w:cs="Arial"/>
          <w:b/>
          <w:i/>
          <w:sz w:val="32"/>
        </w:rPr>
      </w:pPr>
      <w:r w:rsidRPr="00A36156">
        <w:rPr>
          <w:rFonts w:ascii="Arial" w:hAnsi="Arial" w:cs="Arial"/>
          <w:b/>
          <w:i/>
          <w:sz w:val="32"/>
        </w:rPr>
        <w:t>Alors que je n’ai rencontré Marcel Conche qu’il n’y a qu’une dizaine d’années, l</w:t>
      </w:r>
      <w:r w:rsidR="008E40FB" w:rsidRPr="00A36156">
        <w:rPr>
          <w:rFonts w:ascii="Arial" w:hAnsi="Arial" w:cs="Arial"/>
          <w:b/>
          <w:i/>
          <w:sz w:val="32"/>
        </w:rPr>
        <w:t xml:space="preserve">a deuxième idée qui enchante ma vie m’a été donnée bien plus tôt, alors que je n’avais que 6 ou 7 ans. </w:t>
      </w:r>
    </w:p>
    <w:p w:rsidR="00246584" w:rsidRPr="00A36156" w:rsidRDefault="00246584" w:rsidP="00246584">
      <w:pPr>
        <w:spacing w:after="0"/>
        <w:ind w:left="360"/>
        <w:jc w:val="both"/>
        <w:rPr>
          <w:rFonts w:ascii="Arial" w:hAnsi="Arial" w:cs="Arial"/>
          <w:sz w:val="32"/>
        </w:rPr>
      </w:pPr>
    </w:p>
    <w:p w:rsidR="003A0835" w:rsidRPr="00A36156" w:rsidRDefault="008E40FB" w:rsidP="00246584">
      <w:pPr>
        <w:spacing w:after="0"/>
        <w:ind w:left="360"/>
        <w:jc w:val="both"/>
        <w:rPr>
          <w:rFonts w:ascii="Arial" w:hAnsi="Arial" w:cs="Arial"/>
          <w:sz w:val="32"/>
        </w:rPr>
      </w:pPr>
      <w:r w:rsidRPr="00A36156">
        <w:rPr>
          <w:rFonts w:ascii="Arial" w:hAnsi="Arial" w:cs="Arial"/>
          <w:sz w:val="32"/>
        </w:rPr>
        <w:t xml:space="preserve">Mon professeur de Judo, François </w:t>
      </w:r>
      <w:proofErr w:type="spellStart"/>
      <w:r w:rsidRPr="00A36156">
        <w:rPr>
          <w:rFonts w:ascii="Arial" w:hAnsi="Arial" w:cs="Arial"/>
          <w:sz w:val="32"/>
        </w:rPr>
        <w:t>Vassart</w:t>
      </w:r>
      <w:proofErr w:type="spellEnd"/>
      <w:r w:rsidRPr="00A36156">
        <w:rPr>
          <w:rFonts w:ascii="Arial" w:hAnsi="Arial" w:cs="Arial"/>
          <w:sz w:val="32"/>
        </w:rPr>
        <w:t xml:space="preserve">, me raconta l’histoire de </w:t>
      </w:r>
      <w:r w:rsidR="00B908FE" w:rsidRPr="00A36156">
        <w:rPr>
          <w:rFonts w:ascii="Arial" w:hAnsi="Arial" w:cs="Arial"/>
          <w:sz w:val="32"/>
        </w:rPr>
        <w:t>ce M</w:t>
      </w:r>
      <w:r w:rsidRPr="00A36156">
        <w:rPr>
          <w:rFonts w:ascii="Arial" w:hAnsi="Arial" w:cs="Arial"/>
          <w:sz w:val="32"/>
        </w:rPr>
        <w:t>aître du tir à l’</w:t>
      </w:r>
      <w:r w:rsidR="00B908FE" w:rsidRPr="00A36156">
        <w:rPr>
          <w:rFonts w:ascii="Arial" w:hAnsi="Arial" w:cs="Arial"/>
          <w:sz w:val="32"/>
        </w:rPr>
        <w:t>arc japonais, le M</w:t>
      </w:r>
      <w:r w:rsidRPr="00A36156">
        <w:rPr>
          <w:rFonts w:ascii="Arial" w:hAnsi="Arial" w:cs="Arial"/>
          <w:sz w:val="32"/>
        </w:rPr>
        <w:t xml:space="preserve">aître Kenzo Awa, dont la légende disait qu’il ne ratait jamais sa cible. </w:t>
      </w:r>
    </w:p>
    <w:p w:rsidR="00246584" w:rsidRPr="00A36156" w:rsidRDefault="00246584" w:rsidP="00246584">
      <w:pPr>
        <w:spacing w:after="0"/>
        <w:ind w:left="360"/>
        <w:jc w:val="both"/>
        <w:rPr>
          <w:rFonts w:ascii="Arial" w:hAnsi="Arial" w:cs="Arial"/>
          <w:sz w:val="32"/>
        </w:rPr>
      </w:pPr>
    </w:p>
    <w:p w:rsidR="008E40FB" w:rsidRPr="00A36156" w:rsidRDefault="008E40FB" w:rsidP="00246584">
      <w:pPr>
        <w:spacing w:after="0"/>
        <w:ind w:left="360"/>
        <w:jc w:val="both"/>
        <w:rPr>
          <w:rFonts w:ascii="Arial" w:hAnsi="Arial" w:cs="Arial"/>
          <w:sz w:val="32"/>
        </w:rPr>
      </w:pPr>
      <w:r w:rsidRPr="00A36156">
        <w:rPr>
          <w:rFonts w:ascii="Arial" w:hAnsi="Arial" w:cs="Arial"/>
          <w:sz w:val="32"/>
        </w:rPr>
        <w:t>Quand on lui demandait comment il faisait, il répondait simplement : « Ce n’est pas moi qui décoche la flèche. ‘Ca’ décoche ».</w:t>
      </w:r>
      <w:r w:rsidR="003A0835" w:rsidRPr="00A36156">
        <w:rPr>
          <w:rFonts w:ascii="Arial" w:hAnsi="Arial" w:cs="Arial"/>
          <w:sz w:val="32"/>
        </w:rPr>
        <w:t xml:space="preserve"> </w:t>
      </w:r>
    </w:p>
    <w:p w:rsidR="00246584" w:rsidRPr="00A36156" w:rsidRDefault="00246584" w:rsidP="00246584">
      <w:pPr>
        <w:spacing w:after="0"/>
        <w:ind w:left="360"/>
        <w:jc w:val="both"/>
        <w:rPr>
          <w:rFonts w:ascii="Arial" w:hAnsi="Arial" w:cs="Arial"/>
          <w:sz w:val="32"/>
        </w:rPr>
      </w:pPr>
    </w:p>
    <w:p w:rsidR="003A0835" w:rsidRPr="00A36156" w:rsidRDefault="003A0835" w:rsidP="00246584">
      <w:pPr>
        <w:spacing w:after="0"/>
        <w:ind w:left="360"/>
        <w:jc w:val="both"/>
        <w:rPr>
          <w:rFonts w:ascii="Arial" w:hAnsi="Arial" w:cs="Arial"/>
          <w:sz w:val="32"/>
        </w:rPr>
      </w:pPr>
      <w:r w:rsidRPr="00A36156">
        <w:rPr>
          <w:rFonts w:ascii="Arial" w:hAnsi="Arial" w:cs="Arial"/>
          <w:sz w:val="32"/>
        </w:rPr>
        <w:t xml:space="preserve">Quel était donc ce ‘ça’ ? Une force, un être, un dieu, une énergie ? </w:t>
      </w:r>
    </w:p>
    <w:p w:rsidR="00246584" w:rsidRPr="00A36156" w:rsidRDefault="00246584" w:rsidP="00246584">
      <w:pPr>
        <w:spacing w:after="0"/>
        <w:ind w:left="360"/>
        <w:jc w:val="both"/>
        <w:rPr>
          <w:rFonts w:ascii="Arial" w:hAnsi="Arial" w:cs="Arial"/>
          <w:sz w:val="32"/>
        </w:rPr>
      </w:pPr>
    </w:p>
    <w:p w:rsidR="003A0835" w:rsidRPr="00A36156" w:rsidRDefault="003A0835" w:rsidP="00246584">
      <w:pPr>
        <w:spacing w:after="0"/>
        <w:ind w:left="360"/>
        <w:jc w:val="both"/>
        <w:rPr>
          <w:rFonts w:ascii="Arial" w:hAnsi="Arial" w:cs="Arial"/>
          <w:sz w:val="32"/>
        </w:rPr>
      </w:pPr>
      <w:r w:rsidRPr="00A36156">
        <w:rPr>
          <w:rFonts w:ascii="Arial" w:hAnsi="Arial" w:cs="Arial"/>
          <w:sz w:val="32"/>
        </w:rPr>
        <w:t xml:space="preserve">Je ne le sais toujours pas avec certitude mais je sens que ma compréhension de ce qu’il voulait dire s’affine et enchante toujours plus ma vie. </w:t>
      </w:r>
    </w:p>
    <w:p w:rsidR="00246584" w:rsidRPr="00A36156" w:rsidRDefault="00246584" w:rsidP="00246584">
      <w:pPr>
        <w:spacing w:after="0"/>
        <w:ind w:left="360"/>
        <w:jc w:val="both"/>
        <w:rPr>
          <w:rFonts w:ascii="Arial" w:hAnsi="Arial" w:cs="Arial"/>
          <w:sz w:val="32"/>
        </w:rPr>
      </w:pPr>
    </w:p>
    <w:p w:rsidR="003A0835" w:rsidRPr="00A36156" w:rsidRDefault="003A0835" w:rsidP="00246584">
      <w:pPr>
        <w:spacing w:after="0"/>
        <w:ind w:left="360"/>
        <w:jc w:val="both"/>
        <w:rPr>
          <w:rFonts w:ascii="Arial" w:hAnsi="Arial" w:cs="Arial"/>
          <w:sz w:val="32"/>
        </w:rPr>
      </w:pPr>
      <w:r w:rsidRPr="00A36156">
        <w:rPr>
          <w:rFonts w:ascii="Arial" w:hAnsi="Arial" w:cs="Arial"/>
          <w:sz w:val="32"/>
        </w:rPr>
        <w:t xml:space="preserve">Je pense de plus en plus que ce ‘ça’, c’est ce qui résulte du travail patient, des entrainements minutieux du maître où il apprenait à être présent dans chacun de ses gestes, des heures </w:t>
      </w:r>
      <w:r w:rsidR="00246584" w:rsidRPr="00A36156">
        <w:rPr>
          <w:rFonts w:ascii="Arial" w:hAnsi="Arial" w:cs="Arial"/>
          <w:sz w:val="32"/>
        </w:rPr>
        <w:t>innombrables</w:t>
      </w:r>
      <w:r w:rsidRPr="00A36156">
        <w:rPr>
          <w:rFonts w:ascii="Arial" w:hAnsi="Arial" w:cs="Arial"/>
          <w:sz w:val="32"/>
        </w:rPr>
        <w:t xml:space="preserve"> de méditation, qui lui avait permis de se défaire progressivement de son ego, de tout ce qui empêchaient son unité avec le tout de la réalité, avec la Nature</w:t>
      </w:r>
      <w:r w:rsidR="00275591" w:rsidRPr="00A36156">
        <w:rPr>
          <w:rFonts w:ascii="Arial" w:hAnsi="Arial" w:cs="Arial"/>
          <w:sz w:val="32"/>
        </w:rPr>
        <w:t>, avec sa cible</w:t>
      </w:r>
      <w:r w:rsidRPr="00A36156">
        <w:rPr>
          <w:rFonts w:ascii="Arial" w:hAnsi="Arial" w:cs="Arial"/>
          <w:sz w:val="32"/>
        </w:rPr>
        <w:t xml:space="preserve">. </w:t>
      </w:r>
    </w:p>
    <w:p w:rsidR="00246584" w:rsidRPr="00A36156" w:rsidRDefault="00246584" w:rsidP="00246584">
      <w:pPr>
        <w:spacing w:after="0"/>
        <w:ind w:left="360"/>
        <w:jc w:val="both"/>
        <w:rPr>
          <w:rFonts w:ascii="Arial" w:hAnsi="Arial" w:cs="Arial"/>
          <w:sz w:val="32"/>
        </w:rPr>
      </w:pPr>
    </w:p>
    <w:p w:rsidR="008800E6" w:rsidRPr="00A36156" w:rsidRDefault="003A0835" w:rsidP="00246584">
      <w:pPr>
        <w:spacing w:after="0"/>
        <w:ind w:left="360"/>
        <w:jc w:val="both"/>
        <w:rPr>
          <w:rFonts w:ascii="Arial" w:hAnsi="Arial" w:cs="Arial"/>
          <w:sz w:val="32"/>
        </w:rPr>
      </w:pPr>
      <w:r w:rsidRPr="00A36156">
        <w:rPr>
          <w:rFonts w:ascii="Arial" w:hAnsi="Arial" w:cs="Arial"/>
          <w:sz w:val="32"/>
        </w:rPr>
        <w:lastRenderedPageBreak/>
        <w:t>Awa disait en effet : « Il est normal que ma flèche atteigne toujours la cible. La flèche est déjà dans la cible. La cible, la flèche, l’arc, moi-même et tout ce qui m’entoure ne font qu’un. »</w:t>
      </w:r>
      <w:r w:rsidR="003514E6" w:rsidRPr="00A36156">
        <w:rPr>
          <w:rFonts w:ascii="Arial" w:hAnsi="Arial" w:cs="Arial"/>
          <w:sz w:val="32"/>
        </w:rPr>
        <w:t xml:space="preserve"> </w:t>
      </w:r>
    </w:p>
    <w:p w:rsidR="008800E6" w:rsidRPr="00A36156" w:rsidRDefault="008800E6" w:rsidP="00246584">
      <w:pPr>
        <w:spacing w:after="0"/>
        <w:ind w:left="360"/>
        <w:jc w:val="both"/>
        <w:rPr>
          <w:rFonts w:ascii="Arial" w:hAnsi="Arial" w:cs="Arial"/>
          <w:sz w:val="32"/>
        </w:rPr>
      </w:pPr>
    </w:p>
    <w:p w:rsidR="003A0835" w:rsidRPr="00A36156" w:rsidRDefault="003514E6" w:rsidP="00246584">
      <w:pPr>
        <w:spacing w:after="0"/>
        <w:ind w:left="360"/>
        <w:jc w:val="both"/>
        <w:rPr>
          <w:rFonts w:ascii="Arial" w:hAnsi="Arial" w:cs="Arial"/>
          <w:sz w:val="32"/>
        </w:rPr>
      </w:pPr>
      <w:r w:rsidRPr="00A36156">
        <w:rPr>
          <w:rFonts w:ascii="Arial" w:hAnsi="Arial" w:cs="Arial"/>
          <w:sz w:val="32"/>
        </w:rPr>
        <w:t xml:space="preserve">Comme me le disait encore hier le philosophe et sinologue François Jullien, le ‘ça’, c’est le </w:t>
      </w:r>
      <w:r w:rsidR="008800E6" w:rsidRPr="00A36156">
        <w:rPr>
          <w:rFonts w:ascii="Arial" w:hAnsi="Arial" w:cs="Arial"/>
          <w:sz w:val="32"/>
        </w:rPr>
        <w:t>résultat de cette unité, c’est ce qui coule lorsque nous sommes dépouillés des murailles que notre ego construit et qui nous sépare de ce qui nous entoure.</w:t>
      </w:r>
    </w:p>
    <w:p w:rsidR="00246584" w:rsidRPr="00A36156" w:rsidRDefault="00246584" w:rsidP="00246584">
      <w:pPr>
        <w:spacing w:after="0"/>
        <w:ind w:left="360"/>
        <w:jc w:val="both"/>
        <w:rPr>
          <w:rFonts w:ascii="Arial" w:hAnsi="Arial" w:cs="Arial"/>
          <w:sz w:val="32"/>
        </w:rPr>
      </w:pPr>
    </w:p>
    <w:p w:rsidR="003514E6" w:rsidRPr="00A36156" w:rsidRDefault="003514E6" w:rsidP="00246584">
      <w:pPr>
        <w:spacing w:after="0"/>
        <w:ind w:left="360"/>
        <w:jc w:val="both"/>
        <w:rPr>
          <w:rFonts w:ascii="Arial" w:hAnsi="Arial" w:cs="Arial"/>
          <w:sz w:val="32"/>
        </w:rPr>
      </w:pPr>
      <w:r w:rsidRPr="00A36156">
        <w:rPr>
          <w:rFonts w:ascii="Arial" w:hAnsi="Arial" w:cs="Arial"/>
          <w:sz w:val="32"/>
        </w:rPr>
        <w:t xml:space="preserve">L’image et la phrase du Maître Awa complètent selon moi bien l’idée de Conche selon laquelle « la Nature est infinie dans le temps et dans l’espace ». </w:t>
      </w:r>
    </w:p>
    <w:p w:rsidR="00A36156" w:rsidRDefault="00A36156" w:rsidP="00246584">
      <w:pPr>
        <w:spacing w:after="0"/>
        <w:ind w:left="360"/>
        <w:jc w:val="both"/>
        <w:rPr>
          <w:rFonts w:ascii="Arial" w:hAnsi="Arial" w:cs="Arial"/>
          <w:sz w:val="32"/>
        </w:rPr>
      </w:pPr>
      <w:bookmarkStart w:id="0" w:name="_GoBack"/>
      <w:bookmarkEnd w:id="0"/>
    </w:p>
    <w:p w:rsidR="003514E6" w:rsidRPr="00A36156" w:rsidRDefault="003514E6" w:rsidP="00246584">
      <w:pPr>
        <w:spacing w:after="0"/>
        <w:ind w:left="360"/>
        <w:jc w:val="both"/>
        <w:rPr>
          <w:rFonts w:ascii="Arial" w:hAnsi="Arial" w:cs="Arial"/>
          <w:sz w:val="32"/>
        </w:rPr>
      </w:pPr>
      <w:r w:rsidRPr="00A36156">
        <w:rPr>
          <w:rFonts w:ascii="Arial" w:hAnsi="Arial" w:cs="Arial"/>
          <w:sz w:val="32"/>
        </w:rPr>
        <w:t>Si la seconde nous fait prendre conscience de notre néant, la première nous fait prendre conscience de notre unité au tout de la réalité et en ce sens, de notre participation à l’éternel</w:t>
      </w:r>
      <w:r w:rsidR="005F61C2" w:rsidRPr="00A36156">
        <w:rPr>
          <w:rFonts w:ascii="Arial" w:hAnsi="Arial" w:cs="Arial"/>
          <w:sz w:val="32"/>
        </w:rPr>
        <w:t xml:space="preserve"> et donc d’une certaine manière de notre éternité</w:t>
      </w:r>
      <w:r w:rsidRPr="00A36156">
        <w:rPr>
          <w:rFonts w:ascii="Arial" w:hAnsi="Arial" w:cs="Arial"/>
          <w:sz w:val="32"/>
        </w:rPr>
        <w:t xml:space="preserve">. </w:t>
      </w:r>
    </w:p>
    <w:p w:rsidR="00246584" w:rsidRPr="00A36156" w:rsidRDefault="00246584" w:rsidP="00246584">
      <w:pPr>
        <w:spacing w:after="0"/>
        <w:ind w:left="360"/>
        <w:jc w:val="both"/>
        <w:rPr>
          <w:rFonts w:ascii="Arial" w:hAnsi="Arial" w:cs="Arial"/>
          <w:sz w:val="32"/>
        </w:rPr>
      </w:pPr>
    </w:p>
    <w:p w:rsidR="00E906BE" w:rsidRPr="00A36156" w:rsidRDefault="003514E6" w:rsidP="00246584">
      <w:pPr>
        <w:spacing w:after="0"/>
        <w:ind w:left="360"/>
        <w:jc w:val="both"/>
        <w:rPr>
          <w:rFonts w:ascii="Arial" w:hAnsi="Arial" w:cs="Arial"/>
          <w:sz w:val="32"/>
        </w:rPr>
      </w:pPr>
      <w:r w:rsidRPr="00A36156">
        <w:rPr>
          <w:rFonts w:ascii="Arial" w:hAnsi="Arial" w:cs="Arial"/>
          <w:sz w:val="32"/>
        </w:rPr>
        <w:t>Comme la flèche du Maître Awa transperce la cible, il est</w:t>
      </w:r>
      <w:r w:rsidR="00B908FE" w:rsidRPr="00A36156">
        <w:rPr>
          <w:rFonts w:ascii="Arial" w:hAnsi="Arial" w:cs="Arial"/>
          <w:sz w:val="32"/>
        </w:rPr>
        <w:t>,</w:t>
      </w:r>
      <w:r w:rsidRPr="00A36156">
        <w:rPr>
          <w:rFonts w:ascii="Arial" w:hAnsi="Arial" w:cs="Arial"/>
          <w:sz w:val="32"/>
        </w:rPr>
        <w:t xml:space="preserve"> et nous sommes</w:t>
      </w:r>
      <w:r w:rsidR="008B3603" w:rsidRPr="00A36156">
        <w:rPr>
          <w:rFonts w:ascii="Arial" w:hAnsi="Arial" w:cs="Arial"/>
          <w:sz w:val="32"/>
        </w:rPr>
        <w:t xml:space="preserve"> nous-mêmes</w:t>
      </w:r>
      <w:r w:rsidR="00B908FE" w:rsidRPr="00A36156">
        <w:rPr>
          <w:rFonts w:ascii="Arial" w:hAnsi="Arial" w:cs="Arial"/>
          <w:sz w:val="32"/>
        </w:rPr>
        <w:t>,</w:t>
      </w:r>
      <w:r w:rsidR="003A0835" w:rsidRPr="00A36156">
        <w:rPr>
          <w:rFonts w:ascii="Arial" w:hAnsi="Arial" w:cs="Arial"/>
          <w:sz w:val="32"/>
        </w:rPr>
        <w:t xml:space="preserve"> </w:t>
      </w:r>
      <w:r w:rsidRPr="00A36156">
        <w:rPr>
          <w:rFonts w:ascii="Arial" w:hAnsi="Arial" w:cs="Arial"/>
          <w:sz w:val="32"/>
        </w:rPr>
        <w:t>transpercés, de part en part, par le tout de la réalité</w:t>
      </w:r>
      <w:r w:rsidR="00E906BE" w:rsidRPr="00A36156">
        <w:rPr>
          <w:rFonts w:ascii="Arial" w:hAnsi="Arial" w:cs="Arial"/>
          <w:sz w:val="32"/>
        </w:rPr>
        <w:t xml:space="preserve"> : nous sommes reliés à tout ; toutes les choses sont reliées entre elles. </w:t>
      </w:r>
    </w:p>
    <w:p w:rsidR="00EE3B1B" w:rsidRPr="00BF7747" w:rsidRDefault="00EE3B1B" w:rsidP="00246584">
      <w:pPr>
        <w:spacing w:after="0"/>
        <w:ind w:left="360"/>
        <w:jc w:val="both"/>
        <w:rPr>
          <w:rFonts w:ascii="Arial" w:hAnsi="Arial" w:cs="Arial"/>
          <w:i/>
          <w:sz w:val="32"/>
        </w:rPr>
      </w:pPr>
    </w:p>
    <w:p w:rsidR="00BF7747" w:rsidRPr="00BF7747" w:rsidRDefault="00BF7747" w:rsidP="00246584">
      <w:pPr>
        <w:spacing w:after="0"/>
        <w:ind w:left="360"/>
        <w:jc w:val="both"/>
        <w:rPr>
          <w:rFonts w:ascii="Arial" w:hAnsi="Arial" w:cs="Arial"/>
          <w:i/>
          <w:sz w:val="32"/>
        </w:rPr>
      </w:pPr>
      <w:r w:rsidRPr="00BF7747">
        <w:rPr>
          <w:rFonts w:ascii="Arial" w:hAnsi="Arial" w:cs="Arial"/>
          <w:i/>
          <w:sz w:val="32"/>
        </w:rPr>
        <w:t>« </w:t>
      </w:r>
      <w:r w:rsidRPr="00BF7747">
        <w:rPr>
          <w:rFonts w:ascii="Arial" w:hAnsi="Arial" w:cs="Arial"/>
          <w:i/>
          <w:sz w:val="32"/>
        </w:rPr>
        <w:t xml:space="preserve">Pour mon peuple, il n'y a pas un coin de cette terre qui ne soit sacré. Une aiguille de pin qui scintille, un rivage sablonneux, une brume légère, tout est saint aux yeux et dans la mémoire de ceux de mon peuple. La sève qui monte dans l'arbre porte en elle la mémoire des Peaux-Rouges. </w:t>
      </w:r>
    </w:p>
    <w:p w:rsidR="00A36156" w:rsidRDefault="00BF7747" w:rsidP="00246584">
      <w:pPr>
        <w:spacing w:after="0"/>
        <w:ind w:left="360"/>
        <w:jc w:val="both"/>
        <w:rPr>
          <w:rFonts w:ascii="Arial" w:hAnsi="Arial" w:cs="Arial"/>
          <w:sz w:val="32"/>
        </w:rPr>
      </w:pPr>
      <w:r w:rsidRPr="00BF7747">
        <w:rPr>
          <w:rFonts w:ascii="Arial" w:hAnsi="Arial" w:cs="Arial"/>
          <w:i/>
          <w:sz w:val="32"/>
        </w:rPr>
        <w:br/>
        <w:t>Nous faisons partie de la terre et elle fait partie de nous. Les fleurs qui sentent si bon sont nos sœurs, les cerfs, les chevaux, les grands aigles sont nos frères ; les crêtes rocailleuses, l'humidité des Prairies, la chaleur du corps des poneys et l'homme appartiennent à la même famille.</w:t>
      </w:r>
      <w:r w:rsidRPr="00BF7747">
        <w:rPr>
          <w:rFonts w:ascii="Arial" w:hAnsi="Arial" w:cs="Arial"/>
          <w:i/>
          <w:sz w:val="32"/>
        </w:rPr>
        <w:t> »</w:t>
      </w:r>
      <w:r w:rsidRPr="00BF7747">
        <w:rPr>
          <w:rFonts w:ascii="Arial" w:hAnsi="Arial" w:cs="Arial"/>
          <w:sz w:val="32"/>
        </w:rPr>
        <w:t xml:space="preserve"> </w:t>
      </w:r>
      <w:r w:rsidRPr="00BF7747">
        <w:rPr>
          <w:rFonts w:ascii="Arial" w:hAnsi="Arial" w:cs="Arial"/>
          <w:sz w:val="32"/>
        </w:rPr>
        <w:br/>
      </w:r>
    </w:p>
    <w:p w:rsidR="00A36156" w:rsidRDefault="00A36156" w:rsidP="00246584">
      <w:pPr>
        <w:spacing w:after="0"/>
        <w:ind w:left="360"/>
        <w:jc w:val="both"/>
        <w:rPr>
          <w:rFonts w:ascii="Arial" w:hAnsi="Arial" w:cs="Arial"/>
          <w:sz w:val="32"/>
        </w:rPr>
      </w:pPr>
    </w:p>
    <w:p w:rsidR="002A74D2" w:rsidRPr="00A36156" w:rsidRDefault="00B908FE" w:rsidP="00246584">
      <w:pPr>
        <w:pStyle w:val="ListParagraph"/>
        <w:numPr>
          <w:ilvl w:val="0"/>
          <w:numId w:val="1"/>
        </w:numPr>
        <w:spacing w:after="0"/>
        <w:jc w:val="both"/>
        <w:rPr>
          <w:rFonts w:ascii="Arial" w:hAnsi="Arial" w:cs="Arial"/>
          <w:b/>
          <w:i/>
          <w:sz w:val="32"/>
        </w:rPr>
      </w:pPr>
      <w:r w:rsidRPr="00A36156">
        <w:rPr>
          <w:rFonts w:ascii="Arial" w:hAnsi="Arial" w:cs="Arial"/>
          <w:b/>
          <w:i/>
          <w:sz w:val="32"/>
        </w:rPr>
        <w:lastRenderedPageBreak/>
        <w:t xml:space="preserve">Cette idée m’amène à ma troisième rencontre et à la troisième idée que je </w:t>
      </w:r>
      <w:r w:rsidR="005F61C2" w:rsidRPr="00A36156">
        <w:rPr>
          <w:rFonts w:ascii="Arial" w:hAnsi="Arial" w:cs="Arial"/>
          <w:b/>
          <w:i/>
          <w:sz w:val="32"/>
        </w:rPr>
        <w:t xml:space="preserve">veux </w:t>
      </w:r>
      <w:r w:rsidRPr="00A36156">
        <w:rPr>
          <w:rFonts w:ascii="Arial" w:hAnsi="Arial" w:cs="Arial"/>
          <w:b/>
          <w:i/>
          <w:sz w:val="32"/>
        </w:rPr>
        <w:t xml:space="preserve">partager avec vous. </w:t>
      </w:r>
    </w:p>
    <w:p w:rsidR="00246584" w:rsidRPr="00A36156" w:rsidRDefault="00246584" w:rsidP="00246584">
      <w:pPr>
        <w:spacing w:after="0"/>
        <w:ind w:left="360"/>
        <w:jc w:val="both"/>
        <w:rPr>
          <w:rFonts w:ascii="Arial" w:hAnsi="Arial" w:cs="Arial"/>
          <w:sz w:val="32"/>
        </w:rPr>
      </w:pPr>
    </w:p>
    <w:p w:rsidR="002A74D2" w:rsidRPr="00A36156" w:rsidRDefault="00B908FE" w:rsidP="00246584">
      <w:pPr>
        <w:spacing w:after="0"/>
        <w:ind w:left="360"/>
        <w:jc w:val="both"/>
        <w:rPr>
          <w:rFonts w:ascii="Arial" w:hAnsi="Arial" w:cs="Arial"/>
          <w:sz w:val="32"/>
        </w:rPr>
      </w:pPr>
      <w:r w:rsidRPr="00A36156">
        <w:rPr>
          <w:rFonts w:ascii="Arial" w:hAnsi="Arial" w:cs="Arial"/>
          <w:sz w:val="32"/>
        </w:rPr>
        <w:t>Il s’agit de ma rencontre avec le philosophe américain J. Baird Callicott, une des figures de proue au niveau mondial de ce que l’on appelle l’</w:t>
      </w:r>
      <w:r w:rsidR="002A74D2" w:rsidRPr="00A36156">
        <w:rPr>
          <w:rFonts w:ascii="Arial" w:hAnsi="Arial" w:cs="Arial"/>
          <w:sz w:val="32"/>
        </w:rPr>
        <w:t xml:space="preserve">éthique environnementale, c’est-à-dire une branche de la philosophie de l’environnement qui investigue la possibilité d’étendre l’éthique à nos relations avec tout ce qui est non-humain, alors qu’aujourd’hui l’éthique concerne essentiellement les relations entre êtres humains. </w:t>
      </w:r>
    </w:p>
    <w:p w:rsidR="00246584" w:rsidRPr="00A36156" w:rsidRDefault="00246584" w:rsidP="00246584">
      <w:pPr>
        <w:spacing w:after="0"/>
        <w:ind w:left="360"/>
        <w:jc w:val="both"/>
        <w:rPr>
          <w:rFonts w:ascii="Arial" w:hAnsi="Arial" w:cs="Arial"/>
          <w:sz w:val="32"/>
        </w:rPr>
      </w:pPr>
    </w:p>
    <w:p w:rsidR="002A74D2" w:rsidRPr="00A36156" w:rsidRDefault="002A74D2" w:rsidP="00246584">
      <w:pPr>
        <w:spacing w:after="0"/>
        <w:ind w:left="360"/>
        <w:jc w:val="both"/>
        <w:rPr>
          <w:rFonts w:ascii="Arial" w:hAnsi="Arial" w:cs="Arial"/>
          <w:sz w:val="32"/>
        </w:rPr>
      </w:pPr>
      <w:r w:rsidRPr="00A36156">
        <w:rPr>
          <w:rFonts w:ascii="Arial" w:hAnsi="Arial" w:cs="Arial"/>
          <w:sz w:val="32"/>
        </w:rPr>
        <w:t xml:space="preserve">Plus précisément, ce qui m’enchante dans la philosophie de Callicott, c’est sa vision de l’histoire de l’humanité comme une lente extension de l’éthique à des cercles toujours plus larges : au départ, l’éthique ne concernait que les membres de la famille proche. </w:t>
      </w:r>
    </w:p>
    <w:p w:rsidR="00246584" w:rsidRPr="00A36156" w:rsidRDefault="00246584" w:rsidP="00246584">
      <w:pPr>
        <w:spacing w:after="0"/>
        <w:ind w:left="360"/>
        <w:jc w:val="both"/>
        <w:rPr>
          <w:rFonts w:ascii="Arial" w:hAnsi="Arial" w:cs="Arial"/>
          <w:sz w:val="32"/>
        </w:rPr>
      </w:pPr>
    </w:p>
    <w:p w:rsidR="00B908FE" w:rsidRPr="00A36156" w:rsidRDefault="002A74D2" w:rsidP="00246584">
      <w:pPr>
        <w:spacing w:after="0"/>
        <w:ind w:left="360"/>
        <w:jc w:val="both"/>
        <w:rPr>
          <w:rFonts w:ascii="Arial" w:hAnsi="Arial" w:cs="Arial"/>
          <w:sz w:val="32"/>
        </w:rPr>
      </w:pPr>
      <w:r w:rsidRPr="00A36156">
        <w:rPr>
          <w:rFonts w:ascii="Arial" w:hAnsi="Arial" w:cs="Arial"/>
          <w:sz w:val="32"/>
        </w:rPr>
        <w:t xml:space="preserve">Elle s’est ensuite étendue aux membres du clan ; puis à ceux de la nation tout entière ; puis à celle des membres de notre ethnie ; et avec la déclaration des droits de l’homme, elle s’est étendue à tous le genre humain.  </w:t>
      </w:r>
    </w:p>
    <w:p w:rsidR="00246584" w:rsidRPr="00A36156" w:rsidRDefault="00246584" w:rsidP="00246584">
      <w:pPr>
        <w:spacing w:after="0"/>
        <w:ind w:left="360"/>
        <w:jc w:val="both"/>
        <w:rPr>
          <w:rFonts w:ascii="Arial" w:hAnsi="Arial" w:cs="Arial"/>
          <w:sz w:val="32"/>
        </w:rPr>
      </w:pPr>
    </w:p>
    <w:p w:rsidR="00FF2732" w:rsidRPr="00A36156" w:rsidRDefault="002A74D2" w:rsidP="00246584">
      <w:pPr>
        <w:spacing w:after="0"/>
        <w:ind w:left="360"/>
        <w:jc w:val="both"/>
        <w:rPr>
          <w:rFonts w:ascii="Arial" w:hAnsi="Arial" w:cs="Arial"/>
          <w:sz w:val="32"/>
        </w:rPr>
      </w:pPr>
      <w:r w:rsidRPr="00A36156">
        <w:rPr>
          <w:rFonts w:ascii="Arial" w:hAnsi="Arial" w:cs="Arial"/>
          <w:sz w:val="32"/>
        </w:rPr>
        <w:t xml:space="preserve">Aujourd’hui, il y a des courants forts et de plus en plus accepté qu’il faut étendre l’éthique aux grands singes, nos frères, voire à tous les animaux à poils, ou à tous les animaux, full stop. </w:t>
      </w:r>
    </w:p>
    <w:p w:rsidR="00246584" w:rsidRPr="00A36156" w:rsidRDefault="00246584" w:rsidP="00246584">
      <w:pPr>
        <w:spacing w:after="0"/>
        <w:ind w:left="360"/>
        <w:jc w:val="both"/>
        <w:rPr>
          <w:rFonts w:ascii="Arial" w:hAnsi="Arial" w:cs="Arial"/>
          <w:sz w:val="32"/>
        </w:rPr>
      </w:pPr>
    </w:p>
    <w:p w:rsidR="00FF2732" w:rsidRPr="00A36156" w:rsidRDefault="002A74D2" w:rsidP="00246584">
      <w:pPr>
        <w:spacing w:after="0"/>
        <w:ind w:left="360"/>
        <w:jc w:val="both"/>
        <w:rPr>
          <w:rFonts w:ascii="Arial" w:hAnsi="Arial" w:cs="Arial"/>
          <w:sz w:val="32"/>
        </w:rPr>
      </w:pPr>
      <w:r w:rsidRPr="00A36156">
        <w:rPr>
          <w:rFonts w:ascii="Arial" w:hAnsi="Arial" w:cs="Arial"/>
          <w:sz w:val="32"/>
        </w:rPr>
        <w:t xml:space="preserve">Callicott a misé sa vie sur </w:t>
      </w:r>
      <w:r w:rsidR="00FF2732" w:rsidRPr="00A36156">
        <w:rPr>
          <w:rFonts w:ascii="Arial" w:hAnsi="Arial" w:cs="Arial"/>
          <w:sz w:val="32"/>
        </w:rPr>
        <w:t xml:space="preserve">l’idée que nous devions et que nous allions, dans la suite de ce que l’histoire </w:t>
      </w:r>
      <w:r w:rsidRPr="00A36156">
        <w:rPr>
          <w:rFonts w:ascii="Arial" w:hAnsi="Arial" w:cs="Arial"/>
          <w:sz w:val="32"/>
        </w:rPr>
        <w:t>annonce</w:t>
      </w:r>
      <w:r w:rsidR="00FF2732" w:rsidRPr="00A36156">
        <w:rPr>
          <w:rFonts w:ascii="Arial" w:hAnsi="Arial" w:cs="Arial"/>
          <w:sz w:val="32"/>
        </w:rPr>
        <w:t>, étendre l’éthique à toute la terre. Il parle d’ailleurs d’ « </w:t>
      </w:r>
      <w:proofErr w:type="spellStart"/>
      <w:r w:rsidR="00FF2732" w:rsidRPr="00A36156">
        <w:rPr>
          <w:rFonts w:ascii="Arial" w:hAnsi="Arial" w:cs="Arial"/>
          <w:sz w:val="32"/>
        </w:rPr>
        <w:t>earth</w:t>
      </w:r>
      <w:proofErr w:type="spellEnd"/>
      <w:r w:rsidR="00FF2732" w:rsidRPr="00A36156">
        <w:rPr>
          <w:rFonts w:ascii="Arial" w:hAnsi="Arial" w:cs="Arial"/>
          <w:sz w:val="32"/>
        </w:rPr>
        <w:t xml:space="preserve"> </w:t>
      </w:r>
      <w:proofErr w:type="spellStart"/>
      <w:r w:rsidR="00FF2732" w:rsidRPr="00A36156">
        <w:rPr>
          <w:rFonts w:ascii="Arial" w:hAnsi="Arial" w:cs="Arial"/>
          <w:sz w:val="32"/>
        </w:rPr>
        <w:t>ethics</w:t>
      </w:r>
      <w:proofErr w:type="spellEnd"/>
      <w:r w:rsidR="00FF2732" w:rsidRPr="00A36156">
        <w:rPr>
          <w:rFonts w:ascii="Arial" w:hAnsi="Arial" w:cs="Arial"/>
          <w:sz w:val="32"/>
        </w:rPr>
        <w:t> », d’une éthique de la terre.</w:t>
      </w:r>
    </w:p>
    <w:p w:rsidR="00246584" w:rsidRPr="00A36156" w:rsidRDefault="00246584" w:rsidP="00246584">
      <w:pPr>
        <w:spacing w:after="0"/>
        <w:ind w:left="360"/>
        <w:jc w:val="both"/>
        <w:rPr>
          <w:rFonts w:ascii="Arial" w:hAnsi="Arial" w:cs="Arial"/>
          <w:sz w:val="32"/>
        </w:rPr>
      </w:pPr>
    </w:p>
    <w:p w:rsidR="00FF2732" w:rsidRPr="00A36156" w:rsidRDefault="00FF2732" w:rsidP="00246584">
      <w:pPr>
        <w:spacing w:after="0"/>
        <w:ind w:left="360"/>
        <w:jc w:val="both"/>
        <w:rPr>
          <w:rFonts w:ascii="Arial" w:hAnsi="Arial" w:cs="Arial"/>
          <w:sz w:val="32"/>
        </w:rPr>
      </w:pPr>
      <w:r w:rsidRPr="00A36156">
        <w:rPr>
          <w:rFonts w:ascii="Arial" w:hAnsi="Arial" w:cs="Arial"/>
          <w:sz w:val="32"/>
        </w:rPr>
        <w:t xml:space="preserve">L’idée de Callicott m’enchante particulièrement parce qu’elle me donne le sentiment de participer à un mouvement historique millénaire, qui est très beau. </w:t>
      </w:r>
    </w:p>
    <w:p w:rsidR="00246584" w:rsidRPr="00A36156" w:rsidRDefault="00246584" w:rsidP="00E6484A">
      <w:pPr>
        <w:spacing w:after="0"/>
        <w:jc w:val="both"/>
        <w:rPr>
          <w:rFonts w:ascii="Arial" w:hAnsi="Arial" w:cs="Arial"/>
          <w:i/>
          <w:sz w:val="32"/>
        </w:rPr>
      </w:pPr>
    </w:p>
    <w:p w:rsidR="00FF2732" w:rsidRPr="00A36156" w:rsidRDefault="00FF2732" w:rsidP="00246584">
      <w:pPr>
        <w:pStyle w:val="ListParagraph"/>
        <w:numPr>
          <w:ilvl w:val="0"/>
          <w:numId w:val="1"/>
        </w:numPr>
        <w:spacing w:after="0"/>
        <w:jc w:val="both"/>
        <w:rPr>
          <w:rFonts w:ascii="Arial" w:hAnsi="Arial" w:cs="Arial"/>
          <w:b/>
          <w:i/>
          <w:sz w:val="32"/>
        </w:rPr>
      </w:pPr>
      <w:r w:rsidRPr="00A36156">
        <w:rPr>
          <w:rFonts w:ascii="Arial" w:hAnsi="Arial" w:cs="Arial"/>
          <w:b/>
          <w:i/>
          <w:sz w:val="32"/>
        </w:rPr>
        <w:lastRenderedPageBreak/>
        <w:t>Tout cela est bien beau</w:t>
      </w:r>
      <w:r w:rsidR="00AC4994" w:rsidRPr="00A36156">
        <w:rPr>
          <w:rFonts w:ascii="Arial" w:hAnsi="Arial" w:cs="Arial"/>
          <w:b/>
          <w:i/>
          <w:sz w:val="32"/>
        </w:rPr>
        <w:t>, me direz-vous,</w:t>
      </w:r>
      <w:r w:rsidRPr="00A36156">
        <w:rPr>
          <w:rFonts w:ascii="Arial" w:hAnsi="Arial" w:cs="Arial"/>
          <w:b/>
          <w:i/>
          <w:sz w:val="32"/>
        </w:rPr>
        <w:t xml:space="preserve"> mais comment ces idées contribuent-elles à enchanter la vie d’autres personnes que </w:t>
      </w:r>
      <w:r w:rsidR="00246584" w:rsidRPr="00A36156">
        <w:rPr>
          <w:rFonts w:ascii="Arial" w:hAnsi="Arial" w:cs="Arial"/>
          <w:b/>
          <w:i/>
          <w:sz w:val="32"/>
        </w:rPr>
        <w:t>moi-même</w:t>
      </w:r>
      <w:r w:rsidRPr="00A36156">
        <w:rPr>
          <w:rFonts w:ascii="Arial" w:hAnsi="Arial" w:cs="Arial"/>
          <w:b/>
          <w:i/>
          <w:sz w:val="32"/>
        </w:rPr>
        <w:t> ?</w:t>
      </w:r>
    </w:p>
    <w:p w:rsidR="00246584" w:rsidRPr="00A36156" w:rsidRDefault="00246584" w:rsidP="00246584">
      <w:pPr>
        <w:spacing w:after="0"/>
        <w:ind w:left="360"/>
        <w:jc w:val="both"/>
        <w:rPr>
          <w:rFonts w:ascii="Arial" w:hAnsi="Arial" w:cs="Arial"/>
          <w:sz w:val="32"/>
        </w:rPr>
      </w:pPr>
    </w:p>
    <w:p w:rsidR="008800E6" w:rsidRPr="00A36156" w:rsidRDefault="00AC4994" w:rsidP="00246584">
      <w:pPr>
        <w:spacing w:after="0"/>
        <w:ind w:left="360"/>
        <w:jc w:val="both"/>
        <w:rPr>
          <w:rFonts w:ascii="Arial" w:hAnsi="Arial" w:cs="Arial"/>
          <w:sz w:val="32"/>
        </w:rPr>
      </w:pPr>
      <w:r w:rsidRPr="00A36156">
        <w:rPr>
          <w:rFonts w:ascii="Arial" w:hAnsi="Arial" w:cs="Arial"/>
          <w:sz w:val="32"/>
        </w:rPr>
        <w:t>Pour faire court, je vous répondrai que ces idées ont transformé non seulement mon regard sur le monde et sur ma vie, me rendant plus humble, plus libre, plus relié à tout ce qui m’entoure et plus engagé ; elles ont également transformé</w:t>
      </w:r>
      <w:r w:rsidR="00FF2732" w:rsidRPr="00A36156">
        <w:rPr>
          <w:rFonts w:ascii="Arial" w:hAnsi="Arial" w:cs="Arial"/>
          <w:sz w:val="32"/>
        </w:rPr>
        <w:t xml:space="preserve"> </w:t>
      </w:r>
      <w:r w:rsidRPr="00A36156">
        <w:rPr>
          <w:rFonts w:ascii="Arial" w:hAnsi="Arial" w:cs="Arial"/>
          <w:sz w:val="32"/>
        </w:rPr>
        <w:t>ma vision quant à mon rôle en tant que manager et gestionnaire d’équipe</w:t>
      </w:r>
      <w:r w:rsidR="008800E6" w:rsidRPr="00A36156">
        <w:rPr>
          <w:rFonts w:ascii="Arial" w:hAnsi="Arial" w:cs="Arial"/>
          <w:sz w:val="32"/>
        </w:rPr>
        <w:t> :</w:t>
      </w:r>
    </w:p>
    <w:p w:rsidR="008800E6" w:rsidRPr="00BF7747" w:rsidRDefault="00BF7747" w:rsidP="00BF7747">
      <w:pPr>
        <w:pStyle w:val="ListParagraph"/>
        <w:numPr>
          <w:ilvl w:val="1"/>
          <w:numId w:val="1"/>
        </w:numPr>
        <w:spacing w:after="0"/>
        <w:jc w:val="both"/>
        <w:rPr>
          <w:rFonts w:ascii="Arial" w:hAnsi="Arial" w:cs="Arial"/>
          <w:sz w:val="32"/>
        </w:rPr>
      </w:pPr>
      <w:r w:rsidRPr="00A36156">
        <w:rPr>
          <w:rFonts w:ascii="Arial" w:hAnsi="Arial" w:cs="Arial"/>
          <w:sz w:val="32"/>
        </w:rPr>
        <w:t>elles m’ont permis d’être engagé vis-à-vis de mon équipe au point de lui donner la priorité dans des choix essentiels</w:t>
      </w:r>
      <w:r>
        <w:rPr>
          <w:rFonts w:ascii="Arial" w:hAnsi="Arial" w:cs="Arial"/>
          <w:sz w:val="32"/>
        </w:rPr>
        <w:t> </w:t>
      </w:r>
      <w:r w:rsidR="008800E6" w:rsidRPr="00BF7747">
        <w:rPr>
          <w:rFonts w:ascii="Arial" w:hAnsi="Arial" w:cs="Arial"/>
          <w:sz w:val="32"/>
        </w:rPr>
        <w:t>;</w:t>
      </w:r>
    </w:p>
    <w:p w:rsidR="008800E6" w:rsidRPr="00A36156" w:rsidRDefault="008800E6" w:rsidP="00A36156">
      <w:pPr>
        <w:pStyle w:val="ListParagraph"/>
        <w:numPr>
          <w:ilvl w:val="1"/>
          <w:numId w:val="1"/>
        </w:numPr>
        <w:spacing w:after="0"/>
        <w:jc w:val="both"/>
        <w:rPr>
          <w:rFonts w:ascii="Arial" w:hAnsi="Arial" w:cs="Arial"/>
          <w:sz w:val="32"/>
        </w:rPr>
      </w:pPr>
      <w:r w:rsidRPr="00A36156">
        <w:rPr>
          <w:rFonts w:ascii="Arial" w:hAnsi="Arial" w:cs="Arial"/>
          <w:sz w:val="32"/>
        </w:rPr>
        <w:t>e</w:t>
      </w:r>
      <w:r w:rsidR="005B73CD" w:rsidRPr="00A36156">
        <w:rPr>
          <w:rFonts w:ascii="Arial" w:hAnsi="Arial" w:cs="Arial"/>
          <w:sz w:val="32"/>
        </w:rPr>
        <w:t xml:space="preserve">lles m’ont permis d’être suffisamment libre que pour </w:t>
      </w:r>
      <w:r w:rsidRPr="00A36156">
        <w:rPr>
          <w:rFonts w:ascii="Arial" w:hAnsi="Arial" w:cs="Arial"/>
          <w:sz w:val="32"/>
        </w:rPr>
        <w:t>quitter un emploi stable et reconnu socialement et repartir de zéro, à l’aventure ;</w:t>
      </w:r>
    </w:p>
    <w:p w:rsidR="00FF2732" w:rsidRPr="00A36156" w:rsidRDefault="00BF7747" w:rsidP="00A36156">
      <w:pPr>
        <w:pStyle w:val="ListParagraph"/>
        <w:numPr>
          <w:ilvl w:val="1"/>
          <w:numId w:val="1"/>
        </w:numPr>
        <w:spacing w:after="0"/>
        <w:jc w:val="both"/>
        <w:rPr>
          <w:rFonts w:ascii="Arial" w:hAnsi="Arial" w:cs="Arial"/>
          <w:sz w:val="32"/>
        </w:rPr>
      </w:pPr>
      <w:r w:rsidRPr="00A36156">
        <w:rPr>
          <w:rFonts w:ascii="Arial" w:hAnsi="Arial" w:cs="Arial"/>
          <w:sz w:val="32"/>
        </w:rPr>
        <w:t>elles m’ont permis d’avoir l’humilité de percevoir quand je n’étais plus utile et que d’autres pouvaient reprendre mes responsabilités et les assumer aussi bien que moi, mieux</w:t>
      </w:r>
      <w:r w:rsidR="008800E6" w:rsidRPr="00A36156">
        <w:rPr>
          <w:rFonts w:ascii="Arial" w:hAnsi="Arial" w:cs="Arial"/>
          <w:sz w:val="32"/>
        </w:rPr>
        <w:t xml:space="preserve">. </w:t>
      </w:r>
    </w:p>
    <w:p w:rsidR="00246584" w:rsidRPr="00A36156" w:rsidRDefault="00246584" w:rsidP="00246584">
      <w:pPr>
        <w:spacing w:after="0"/>
        <w:ind w:left="360"/>
        <w:jc w:val="both"/>
        <w:rPr>
          <w:rFonts w:ascii="Arial" w:hAnsi="Arial" w:cs="Arial"/>
          <w:sz w:val="32"/>
        </w:rPr>
      </w:pPr>
    </w:p>
    <w:p w:rsidR="005F7703" w:rsidRPr="00A36156" w:rsidRDefault="00AC4994" w:rsidP="00246584">
      <w:pPr>
        <w:spacing w:after="0"/>
        <w:ind w:left="360"/>
        <w:jc w:val="both"/>
        <w:rPr>
          <w:rFonts w:ascii="Arial" w:hAnsi="Arial" w:cs="Arial"/>
          <w:sz w:val="32"/>
        </w:rPr>
      </w:pPr>
      <w:r w:rsidRPr="00A36156">
        <w:rPr>
          <w:rFonts w:ascii="Arial" w:hAnsi="Arial" w:cs="Arial"/>
          <w:sz w:val="32"/>
        </w:rPr>
        <w:t xml:space="preserve">En effet, elles m’ont aidé à me détacher progressivement d’une approche de type « command &amp; control », qui </w:t>
      </w:r>
      <w:r w:rsidR="005F61C2" w:rsidRPr="00A36156">
        <w:rPr>
          <w:rFonts w:ascii="Arial" w:hAnsi="Arial" w:cs="Arial"/>
          <w:sz w:val="32"/>
        </w:rPr>
        <w:t xml:space="preserve">sous-tend </w:t>
      </w:r>
      <w:r w:rsidRPr="00A36156">
        <w:rPr>
          <w:rFonts w:ascii="Arial" w:hAnsi="Arial" w:cs="Arial"/>
          <w:sz w:val="32"/>
        </w:rPr>
        <w:t>encore le rôle de la plupart de</w:t>
      </w:r>
      <w:r w:rsidR="005F61C2" w:rsidRPr="00A36156">
        <w:rPr>
          <w:rFonts w:ascii="Arial" w:hAnsi="Arial" w:cs="Arial"/>
          <w:sz w:val="32"/>
        </w:rPr>
        <w:t>s</w:t>
      </w:r>
      <w:r w:rsidRPr="00A36156">
        <w:rPr>
          <w:rFonts w:ascii="Arial" w:hAnsi="Arial" w:cs="Arial"/>
          <w:sz w:val="32"/>
        </w:rPr>
        <w:t xml:space="preserve"> managers, leur donnant le sentiment d’être indispensable. </w:t>
      </w:r>
    </w:p>
    <w:p w:rsidR="00246584" w:rsidRPr="00A36156" w:rsidRDefault="00246584" w:rsidP="00246584">
      <w:pPr>
        <w:spacing w:after="0"/>
        <w:ind w:left="360"/>
        <w:jc w:val="both"/>
        <w:rPr>
          <w:rFonts w:ascii="Arial" w:hAnsi="Arial" w:cs="Arial"/>
          <w:sz w:val="32"/>
        </w:rPr>
      </w:pPr>
    </w:p>
    <w:p w:rsidR="005F7703" w:rsidRPr="00A36156" w:rsidRDefault="00EE3B1B" w:rsidP="00246584">
      <w:pPr>
        <w:spacing w:after="0"/>
        <w:ind w:left="360"/>
        <w:jc w:val="both"/>
        <w:rPr>
          <w:rFonts w:ascii="Arial" w:hAnsi="Arial" w:cs="Arial"/>
          <w:sz w:val="32"/>
        </w:rPr>
      </w:pPr>
      <w:r w:rsidRPr="00A36156">
        <w:rPr>
          <w:rFonts w:ascii="Arial" w:hAnsi="Arial" w:cs="Arial"/>
          <w:sz w:val="32"/>
        </w:rPr>
        <w:t>En effet, l’idée de l’infini de la Nature</w:t>
      </w:r>
      <w:r w:rsidR="005F7703" w:rsidRPr="00A36156">
        <w:rPr>
          <w:rFonts w:ascii="Arial" w:hAnsi="Arial" w:cs="Arial"/>
          <w:sz w:val="32"/>
        </w:rPr>
        <w:t xml:space="preserve"> contribue à relativiser mon importance, y compris sur le lieu de travail, tandis que l’idée que « ‘ça’ décoche » du Maître Awa renforce le sentiment d’unité que je peux ressentir vis-à-vis de mes collaborateurs, et ainsi du respect que je leur dois. </w:t>
      </w:r>
    </w:p>
    <w:p w:rsidR="00246584" w:rsidRPr="00A36156" w:rsidRDefault="00246584" w:rsidP="00246584">
      <w:pPr>
        <w:spacing w:after="0"/>
        <w:ind w:left="360"/>
        <w:jc w:val="both"/>
        <w:rPr>
          <w:rFonts w:ascii="Arial" w:hAnsi="Arial" w:cs="Arial"/>
          <w:sz w:val="32"/>
        </w:rPr>
      </w:pPr>
    </w:p>
    <w:p w:rsidR="005F7703" w:rsidRPr="00A36156" w:rsidRDefault="005F7703" w:rsidP="00246584">
      <w:pPr>
        <w:spacing w:after="0"/>
        <w:ind w:left="360"/>
        <w:jc w:val="both"/>
        <w:rPr>
          <w:rFonts w:ascii="Arial" w:hAnsi="Arial" w:cs="Arial"/>
          <w:sz w:val="32"/>
        </w:rPr>
      </w:pPr>
      <w:r w:rsidRPr="00A36156">
        <w:rPr>
          <w:rFonts w:ascii="Arial" w:hAnsi="Arial" w:cs="Arial"/>
          <w:sz w:val="32"/>
        </w:rPr>
        <w:t xml:space="preserve">La combinaison de ces deux idées m’a également appris </w:t>
      </w:r>
      <w:proofErr w:type="gramStart"/>
      <w:r w:rsidR="005F61C2" w:rsidRPr="00A36156">
        <w:rPr>
          <w:rFonts w:ascii="Arial" w:hAnsi="Arial" w:cs="Arial"/>
          <w:sz w:val="32"/>
        </w:rPr>
        <w:t>d’</w:t>
      </w:r>
      <w:r w:rsidRPr="00A36156">
        <w:rPr>
          <w:rFonts w:ascii="Arial" w:hAnsi="Arial" w:cs="Arial"/>
          <w:sz w:val="32"/>
        </w:rPr>
        <w:t xml:space="preserve"> apprécier</w:t>
      </w:r>
      <w:proofErr w:type="gramEnd"/>
      <w:r w:rsidRPr="00A36156">
        <w:rPr>
          <w:rFonts w:ascii="Arial" w:hAnsi="Arial" w:cs="Arial"/>
          <w:sz w:val="32"/>
        </w:rPr>
        <w:t xml:space="preserve"> le développement organique, naturel d’une organisation lorsqu’on laisse les collaborateurs s’auto-diriger. </w:t>
      </w:r>
    </w:p>
    <w:p w:rsidR="00246584" w:rsidRPr="00A36156" w:rsidRDefault="00246584" w:rsidP="00246584">
      <w:pPr>
        <w:spacing w:after="0"/>
        <w:ind w:left="360"/>
        <w:jc w:val="both"/>
        <w:rPr>
          <w:rFonts w:ascii="Arial" w:hAnsi="Arial" w:cs="Arial"/>
          <w:sz w:val="32"/>
        </w:rPr>
      </w:pPr>
    </w:p>
    <w:p w:rsidR="005F7703" w:rsidRPr="00A36156" w:rsidRDefault="005F7703" w:rsidP="00246584">
      <w:pPr>
        <w:spacing w:after="0"/>
        <w:ind w:left="360"/>
        <w:jc w:val="both"/>
        <w:rPr>
          <w:rFonts w:ascii="Arial" w:hAnsi="Arial" w:cs="Arial"/>
          <w:sz w:val="32"/>
        </w:rPr>
      </w:pPr>
      <w:r w:rsidRPr="00A36156">
        <w:rPr>
          <w:rFonts w:ascii="Arial" w:hAnsi="Arial" w:cs="Arial"/>
          <w:sz w:val="32"/>
        </w:rPr>
        <w:lastRenderedPageBreak/>
        <w:t xml:space="preserve">Enfin, l’idée de Callicott a stimulé ma volonté d’inscrire mon action managériale dans le mouvement millénaire d’extension progressive de l’éthique à toute la terre. </w:t>
      </w:r>
    </w:p>
    <w:p w:rsidR="00246584" w:rsidRPr="00A36156" w:rsidRDefault="00246584" w:rsidP="00246584">
      <w:pPr>
        <w:spacing w:after="0"/>
        <w:ind w:left="360"/>
        <w:jc w:val="both"/>
        <w:rPr>
          <w:rFonts w:ascii="Arial" w:hAnsi="Arial" w:cs="Arial"/>
          <w:sz w:val="32"/>
        </w:rPr>
      </w:pPr>
    </w:p>
    <w:p w:rsidR="00246584" w:rsidRPr="00A36156" w:rsidRDefault="005F7703" w:rsidP="00246584">
      <w:pPr>
        <w:spacing w:after="0"/>
        <w:ind w:left="360"/>
        <w:jc w:val="both"/>
        <w:rPr>
          <w:rFonts w:ascii="Arial" w:hAnsi="Arial" w:cs="Arial"/>
          <w:sz w:val="32"/>
        </w:rPr>
      </w:pPr>
      <w:r w:rsidRPr="00A36156">
        <w:rPr>
          <w:rFonts w:ascii="Arial" w:hAnsi="Arial" w:cs="Arial"/>
          <w:sz w:val="32"/>
        </w:rPr>
        <w:t xml:space="preserve">De façon pragmatique, je suis passé d’une approche de type « command &amp; control » à une approche managériale de type « libérateur » selon le mot du psychologue Isaac Getz. </w:t>
      </w:r>
    </w:p>
    <w:p w:rsidR="00246584" w:rsidRPr="00A36156" w:rsidRDefault="00246584" w:rsidP="00246584">
      <w:pPr>
        <w:spacing w:after="0"/>
        <w:ind w:left="360"/>
        <w:jc w:val="both"/>
        <w:rPr>
          <w:rFonts w:ascii="Arial" w:hAnsi="Arial" w:cs="Arial"/>
          <w:sz w:val="32"/>
        </w:rPr>
      </w:pPr>
    </w:p>
    <w:p w:rsidR="00246584" w:rsidRPr="00A36156" w:rsidRDefault="00246584" w:rsidP="00246584">
      <w:pPr>
        <w:spacing w:after="0"/>
        <w:ind w:left="360"/>
        <w:jc w:val="both"/>
        <w:rPr>
          <w:rFonts w:ascii="Arial" w:hAnsi="Arial" w:cs="Arial"/>
          <w:sz w:val="32"/>
        </w:rPr>
      </w:pPr>
      <w:r w:rsidRPr="00A36156">
        <w:rPr>
          <w:rFonts w:ascii="Arial" w:hAnsi="Arial" w:cs="Arial"/>
          <w:sz w:val="32"/>
        </w:rPr>
        <w:t>Ainsi, j</w:t>
      </w:r>
      <w:r w:rsidR="005F7703" w:rsidRPr="00A36156">
        <w:rPr>
          <w:rFonts w:ascii="Arial" w:hAnsi="Arial" w:cs="Arial"/>
          <w:sz w:val="32"/>
        </w:rPr>
        <w:t xml:space="preserve">’ai fait mien les trois principes </w:t>
      </w:r>
      <w:r w:rsidRPr="00A36156">
        <w:rPr>
          <w:rFonts w:ascii="Arial" w:hAnsi="Arial" w:cs="Arial"/>
          <w:sz w:val="32"/>
        </w:rPr>
        <w:t xml:space="preserve">d’actions </w:t>
      </w:r>
      <w:r w:rsidR="005F7703" w:rsidRPr="00A36156">
        <w:rPr>
          <w:rFonts w:ascii="Arial" w:hAnsi="Arial" w:cs="Arial"/>
          <w:sz w:val="32"/>
        </w:rPr>
        <w:t xml:space="preserve">qu’il </w:t>
      </w:r>
      <w:r w:rsidRPr="00A36156">
        <w:rPr>
          <w:rFonts w:ascii="Arial" w:hAnsi="Arial" w:cs="Arial"/>
          <w:sz w:val="32"/>
        </w:rPr>
        <w:t>décrit dans son livre « L’entreprise libérée » :</w:t>
      </w:r>
    </w:p>
    <w:p w:rsidR="00246584" w:rsidRPr="00A36156" w:rsidRDefault="00246584" w:rsidP="00246584">
      <w:pPr>
        <w:pStyle w:val="ListParagraph"/>
        <w:numPr>
          <w:ilvl w:val="0"/>
          <w:numId w:val="2"/>
        </w:numPr>
        <w:spacing w:after="0"/>
        <w:jc w:val="both"/>
        <w:rPr>
          <w:rFonts w:ascii="Arial" w:hAnsi="Arial" w:cs="Arial"/>
          <w:sz w:val="32"/>
        </w:rPr>
      </w:pPr>
      <w:r w:rsidRPr="00A36156">
        <w:rPr>
          <w:rFonts w:ascii="Arial" w:hAnsi="Arial" w:cs="Arial"/>
          <w:sz w:val="32"/>
        </w:rPr>
        <w:t>Créer un environnement de travail dans lequel tous sont traités de façon intrinsèquement égale ;</w:t>
      </w:r>
    </w:p>
    <w:p w:rsidR="00246584" w:rsidRPr="00A36156" w:rsidRDefault="00246584" w:rsidP="00246584">
      <w:pPr>
        <w:pStyle w:val="ListParagraph"/>
        <w:numPr>
          <w:ilvl w:val="0"/>
          <w:numId w:val="2"/>
        </w:numPr>
        <w:spacing w:after="0"/>
        <w:jc w:val="both"/>
        <w:rPr>
          <w:rFonts w:ascii="Arial" w:hAnsi="Arial" w:cs="Arial"/>
          <w:sz w:val="32"/>
        </w:rPr>
      </w:pPr>
      <w:r w:rsidRPr="00A36156">
        <w:rPr>
          <w:rFonts w:ascii="Arial" w:hAnsi="Arial" w:cs="Arial"/>
          <w:sz w:val="32"/>
        </w:rPr>
        <w:t>Créer un environnement de travail qui a comme priorité le développement professionnel et personnel de chaque personne ;</w:t>
      </w:r>
    </w:p>
    <w:p w:rsidR="00246584" w:rsidRPr="00A36156" w:rsidRDefault="00246584" w:rsidP="00246584">
      <w:pPr>
        <w:pStyle w:val="ListParagraph"/>
        <w:numPr>
          <w:ilvl w:val="0"/>
          <w:numId w:val="2"/>
        </w:numPr>
        <w:spacing w:after="0"/>
        <w:jc w:val="both"/>
        <w:rPr>
          <w:rFonts w:ascii="Arial" w:hAnsi="Arial" w:cs="Arial"/>
          <w:sz w:val="32"/>
        </w:rPr>
      </w:pPr>
      <w:r w:rsidRPr="00A36156">
        <w:rPr>
          <w:rFonts w:ascii="Arial" w:hAnsi="Arial" w:cs="Arial"/>
          <w:sz w:val="32"/>
        </w:rPr>
        <w:t xml:space="preserve">Créer un environnement de travail dans lequel chacun peut et veut s’auto-diriger, être autonome. </w:t>
      </w:r>
    </w:p>
    <w:p w:rsidR="00246584" w:rsidRPr="00A36156" w:rsidRDefault="00246584" w:rsidP="00246584">
      <w:pPr>
        <w:spacing w:after="0"/>
        <w:ind w:left="360"/>
        <w:jc w:val="both"/>
        <w:rPr>
          <w:rFonts w:ascii="Arial" w:hAnsi="Arial" w:cs="Arial"/>
          <w:sz w:val="32"/>
        </w:rPr>
      </w:pPr>
    </w:p>
    <w:p w:rsidR="008800E6" w:rsidRPr="00A36156" w:rsidRDefault="00246584" w:rsidP="00246584">
      <w:pPr>
        <w:spacing w:after="0"/>
        <w:ind w:left="360"/>
        <w:jc w:val="both"/>
        <w:rPr>
          <w:rFonts w:ascii="Arial" w:hAnsi="Arial" w:cs="Arial"/>
          <w:sz w:val="32"/>
        </w:rPr>
      </w:pPr>
      <w:r w:rsidRPr="00A36156">
        <w:rPr>
          <w:rFonts w:ascii="Arial" w:hAnsi="Arial" w:cs="Arial"/>
          <w:sz w:val="32"/>
        </w:rPr>
        <w:t>Mon expérience de manager d’un département commercial d’une banque pendant ces 5 dernières années m</w:t>
      </w:r>
      <w:r w:rsidR="005B73CD" w:rsidRPr="00A36156">
        <w:rPr>
          <w:rFonts w:ascii="Arial" w:hAnsi="Arial" w:cs="Arial"/>
          <w:sz w:val="32"/>
        </w:rPr>
        <w:t>’ont permis de voir au quotidien et dans la pratique</w:t>
      </w:r>
      <w:r w:rsidRPr="00A36156">
        <w:rPr>
          <w:rFonts w:ascii="Arial" w:hAnsi="Arial" w:cs="Arial"/>
          <w:sz w:val="32"/>
        </w:rPr>
        <w:t xml:space="preserve"> </w:t>
      </w:r>
      <w:r w:rsidR="005F61C2" w:rsidRPr="00A36156">
        <w:rPr>
          <w:rFonts w:ascii="Arial" w:hAnsi="Arial" w:cs="Arial"/>
          <w:sz w:val="32"/>
        </w:rPr>
        <w:t xml:space="preserve">que </w:t>
      </w:r>
      <w:r w:rsidRPr="00A36156">
        <w:rPr>
          <w:rFonts w:ascii="Arial" w:hAnsi="Arial" w:cs="Arial"/>
          <w:sz w:val="32"/>
        </w:rPr>
        <w:t>cette approche « libératrice » peut être enchanteresse pour bon nombre de collaborateurs.</w:t>
      </w:r>
      <w:r w:rsidR="005B73CD" w:rsidRPr="00A36156">
        <w:rPr>
          <w:rFonts w:ascii="Arial" w:hAnsi="Arial" w:cs="Arial"/>
          <w:sz w:val="32"/>
        </w:rPr>
        <w:t xml:space="preserve"> </w:t>
      </w:r>
    </w:p>
    <w:p w:rsidR="008800E6" w:rsidRPr="00A36156" w:rsidRDefault="008800E6" w:rsidP="00246584">
      <w:pPr>
        <w:spacing w:after="0"/>
        <w:ind w:left="360"/>
        <w:jc w:val="both"/>
        <w:rPr>
          <w:rFonts w:ascii="Arial" w:hAnsi="Arial" w:cs="Arial"/>
          <w:sz w:val="32"/>
        </w:rPr>
      </w:pPr>
    </w:p>
    <w:p w:rsidR="008800E6" w:rsidRPr="00A36156" w:rsidRDefault="005B73CD" w:rsidP="00246584">
      <w:pPr>
        <w:spacing w:after="0"/>
        <w:ind w:left="360"/>
        <w:jc w:val="both"/>
        <w:rPr>
          <w:rFonts w:ascii="Arial" w:hAnsi="Arial" w:cs="Arial"/>
          <w:sz w:val="32"/>
        </w:rPr>
      </w:pPr>
      <w:r w:rsidRPr="00A36156">
        <w:rPr>
          <w:rFonts w:ascii="Arial" w:hAnsi="Arial" w:cs="Arial"/>
          <w:sz w:val="32"/>
        </w:rPr>
        <w:t xml:space="preserve">J’ai ainsi pu voir </w:t>
      </w:r>
    </w:p>
    <w:p w:rsidR="008800E6" w:rsidRPr="00A36156" w:rsidRDefault="005B73CD" w:rsidP="00A36156">
      <w:pPr>
        <w:pStyle w:val="ListParagraph"/>
        <w:numPr>
          <w:ilvl w:val="1"/>
          <w:numId w:val="1"/>
        </w:numPr>
        <w:spacing w:after="0"/>
        <w:jc w:val="both"/>
        <w:rPr>
          <w:rFonts w:ascii="Arial" w:hAnsi="Arial" w:cs="Arial"/>
          <w:sz w:val="32"/>
        </w:rPr>
      </w:pPr>
      <w:r w:rsidRPr="00A36156">
        <w:rPr>
          <w:rFonts w:ascii="Arial" w:hAnsi="Arial" w:cs="Arial"/>
          <w:sz w:val="32"/>
        </w:rPr>
        <w:t xml:space="preserve">comment des personnes déprimées retrouvaient la joie au travail ; </w:t>
      </w:r>
    </w:p>
    <w:p w:rsidR="008800E6" w:rsidRPr="00A36156" w:rsidRDefault="005B73CD" w:rsidP="00A36156">
      <w:pPr>
        <w:pStyle w:val="ListParagraph"/>
        <w:numPr>
          <w:ilvl w:val="1"/>
          <w:numId w:val="1"/>
        </w:numPr>
        <w:spacing w:after="0"/>
        <w:jc w:val="both"/>
        <w:rPr>
          <w:rFonts w:ascii="Arial" w:hAnsi="Arial" w:cs="Arial"/>
          <w:sz w:val="32"/>
        </w:rPr>
      </w:pPr>
      <w:r w:rsidRPr="00A36156">
        <w:rPr>
          <w:rFonts w:ascii="Arial" w:hAnsi="Arial" w:cs="Arial"/>
          <w:sz w:val="32"/>
        </w:rPr>
        <w:t>comment des personnes renfermées s’ouvraient à leurs collègues</w:t>
      </w:r>
      <w:r w:rsidR="008800E6" w:rsidRPr="00A36156">
        <w:rPr>
          <w:rFonts w:ascii="Arial" w:hAnsi="Arial" w:cs="Arial"/>
          <w:sz w:val="32"/>
        </w:rPr>
        <w:t> ;</w:t>
      </w:r>
    </w:p>
    <w:p w:rsidR="008800E6" w:rsidRPr="00A36156" w:rsidRDefault="005B73CD" w:rsidP="00A36156">
      <w:pPr>
        <w:pStyle w:val="ListParagraph"/>
        <w:numPr>
          <w:ilvl w:val="1"/>
          <w:numId w:val="1"/>
        </w:numPr>
        <w:spacing w:after="0"/>
        <w:jc w:val="both"/>
        <w:rPr>
          <w:rFonts w:ascii="Arial" w:hAnsi="Arial" w:cs="Arial"/>
          <w:sz w:val="32"/>
        </w:rPr>
      </w:pPr>
      <w:r w:rsidRPr="00A36156">
        <w:rPr>
          <w:rFonts w:ascii="Arial" w:hAnsi="Arial" w:cs="Arial"/>
          <w:sz w:val="32"/>
        </w:rPr>
        <w:t>comment des personnes au départ très compétitives prenaient du temps pour aider ou coacher d’autres collaborateurs</w:t>
      </w:r>
      <w:r w:rsidR="008800E6" w:rsidRPr="00A36156">
        <w:rPr>
          <w:rFonts w:ascii="Arial" w:hAnsi="Arial" w:cs="Arial"/>
          <w:sz w:val="32"/>
        </w:rPr>
        <w:t> ;</w:t>
      </w:r>
    </w:p>
    <w:p w:rsidR="008800E6" w:rsidRPr="00A36156" w:rsidRDefault="005B73CD" w:rsidP="00A36156">
      <w:pPr>
        <w:pStyle w:val="ListParagraph"/>
        <w:numPr>
          <w:ilvl w:val="1"/>
          <w:numId w:val="1"/>
        </w:numPr>
        <w:spacing w:after="0"/>
        <w:jc w:val="both"/>
        <w:rPr>
          <w:rFonts w:ascii="Arial" w:hAnsi="Arial" w:cs="Arial"/>
          <w:sz w:val="32"/>
        </w:rPr>
      </w:pPr>
      <w:r w:rsidRPr="00A36156">
        <w:rPr>
          <w:rFonts w:ascii="Arial" w:hAnsi="Arial" w:cs="Arial"/>
          <w:sz w:val="32"/>
        </w:rPr>
        <w:t>comment les membres de l’équipe ne se souciaient plus seulement de leurs relations bilatérales mais se souciaient des relations entre d’autres personnes qu’elles-mêmes</w:t>
      </w:r>
      <w:r w:rsidR="008800E6" w:rsidRPr="00A36156">
        <w:rPr>
          <w:rFonts w:ascii="Arial" w:hAnsi="Arial" w:cs="Arial"/>
          <w:sz w:val="32"/>
        </w:rPr>
        <w:t> ;</w:t>
      </w:r>
    </w:p>
    <w:p w:rsidR="008800E6" w:rsidRPr="00A36156" w:rsidRDefault="005B73CD" w:rsidP="00A36156">
      <w:pPr>
        <w:pStyle w:val="ListParagraph"/>
        <w:numPr>
          <w:ilvl w:val="1"/>
          <w:numId w:val="1"/>
        </w:numPr>
        <w:spacing w:after="0"/>
        <w:jc w:val="both"/>
        <w:rPr>
          <w:rFonts w:ascii="Arial" w:hAnsi="Arial" w:cs="Arial"/>
          <w:sz w:val="32"/>
        </w:rPr>
      </w:pPr>
      <w:r w:rsidRPr="00A36156">
        <w:rPr>
          <w:rFonts w:ascii="Arial" w:hAnsi="Arial" w:cs="Arial"/>
          <w:sz w:val="32"/>
        </w:rPr>
        <w:t xml:space="preserve">comment des personnes timides prenaient de plus en plus d’initiatives, demandaient plus de responsabilités. </w:t>
      </w:r>
    </w:p>
    <w:p w:rsidR="008800E6" w:rsidRPr="00A36156" w:rsidRDefault="008800E6" w:rsidP="00A36156">
      <w:pPr>
        <w:pStyle w:val="ListParagraph"/>
        <w:spacing w:after="0"/>
        <w:ind w:left="1080"/>
        <w:jc w:val="both"/>
        <w:rPr>
          <w:rFonts w:ascii="Arial" w:hAnsi="Arial" w:cs="Arial"/>
          <w:sz w:val="32"/>
        </w:rPr>
      </w:pPr>
    </w:p>
    <w:p w:rsidR="00246584" w:rsidRPr="00A36156" w:rsidRDefault="005B73CD" w:rsidP="00A36156">
      <w:pPr>
        <w:spacing w:after="0"/>
        <w:ind w:left="720"/>
        <w:jc w:val="both"/>
        <w:rPr>
          <w:rFonts w:ascii="Arial" w:hAnsi="Arial" w:cs="Arial"/>
          <w:sz w:val="32"/>
        </w:rPr>
      </w:pPr>
      <w:r w:rsidRPr="00A36156">
        <w:rPr>
          <w:rFonts w:ascii="Arial" w:hAnsi="Arial" w:cs="Arial"/>
          <w:sz w:val="32"/>
        </w:rPr>
        <w:t xml:space="preserve">C’est tout cela pour moi l’enchantement au travail.  </w:t>
      </w:r>
      <w:r w:rsidR="00246584" w:rsidRPr="00A36156">
        <w:rPr>
          <w:rFonts w:ascii="Arial" w:hAnsi="Arial" w:cs="Arial"/>
          <w:sz w:val="32"/>
        </w:rPr>
        <w:t xml:space="preserve"> </w:t>
      </w:r>
    </w:p>
    <w:p w:rsidR="00246584" w:rsidRPr="00A36156" w:rsidRDefault="00246584" w:rsidP="00246584">
      <w:pPr>
        <w:spacing w:after="0"/>
        <w:ind w:left="360"/>
        <w:jc w:val="both"/>
        <w:rPr>
          <w:rFonts w:ascii="Arial" w:hAnsi="Arial" w:cs="Arial"/>
          <w:sz w:val="32"/>
        </w:rPr>
      </w:pPr>
    </w:p>
    <w:p w:rsidR="00246584" w:rsidRPr="00A36156" w:rsidRDefault="00246584" w:rsidP="00246584">
      <w:pPr>
        <w:spacing w:after="0"/>
        <w:ind w:left="360"/>
        <w:jc w:val="both"/>
        <w:rPr>
          <w:rFonts w:ascii="Arial" w:hAnsi="Arial" w:cs="Arial"/>
          <w:sz w:val="32"/>
        </w:rPr>
      </w:pPr>
      <w:r w:rsidRPr="00A36156">
        <w:rPr>
          <w:rFonts w:ascii="Arial" w:hAnsi="Arial" w:cs="Arial"/>
          <w:sz w:val="32"/>
        </w:rPr>
        <w:t xml:space="preserve">Voilà donc comme quelques idées qui enchantent ma vie contribuent indirectement à enchanter la vie de mes collaborateurs. </w:t>
      </w:r>
    </w:p>
    <w:p w:rsidR="00246584" w:rsidRPr="00A36156" w:rsidRDefault="00246584" w:rsidP="00246584">
      <w:pPr>
        <w:spacing w:after="0"/>
        <w:ind w:left="360"/>
        <w:jc w:val="both"/>
        <w:rPr>
          <w:rFonts w:ascii="Arial" w:hAnsi="Arial" w:cs="Arial"/>
          <w:sz w:val="32"/>
        </w:rPr>
      </w:pPr>
    </w:p>
    <w:p w:rsidR="00E6484A" w:rsidRPr="00A36156" w:rsidRDefault="00FB6855" w:rsidP="00E6484A">
      <w:pPr>
        <w:spacing w:after="0"/>
        <w:ind w:left="360"/>
        <w:jc w:val="both"/>
        <w:rPr>
          <w:rFonts w:ascii="Arial" w:hAnsi="Arial" w:cs="Arial"/>
          <w:i/>
          <w:sz w:val="32"/>
        </w:rPr>
      </w:pPr>
      <w:r w:rsidRPr="00A36156">
        <w:rPr>
          <w:rFonts w:ascii="Arial" w:hAnsi="Arial" w:cs="Arial"/>
          <w:i/>
          <w:sz w:val="32"/>
        </w:rPr>
        <w:t>Pour</w:t>
      </w:r>
      <w:r w:rsidR="00E6484A" w:rsidRPr="00A36156">
        <w:rPr>
          <w:rFonts w:ascii="Arial" w:hAnsi="Arial" w:cs="Arial"/>
          <w:i/>
          <w:sz w:val="32"/>
        </w:rPr>
        <w:t xml:space="preserve"> ceux que cela intéresse, sachez que J. Baird Callicott sera présent à Bruxelles ce 12 juin en soirée, à l’occasion de la conférence de</w:t>
      </w:r>
      <w:r w:rsidRPr="00A36156">
        <w:rPr>
          <w:rFonts w:ascii="Arial" w:hAnsi="Arial" w:cs="Arial"/>
          <w:i/>
          <w:sz w:val="32"/>
        </w:rPr>
        <w:t xml:space="preserve"> clôture de</w:t>
      </w:r>
      <w:r w:rsidR="00E6484A" w:rsidRPr="00A36156">
        <w:rPr>
          <w:rFonts w:ascii="Arial" w:hAnsi="Arial" w:cs="Arial"/>
          <w:i/>
          <w:sz w:val="32"/>
        </w:rPr>
        <w:t xml:space="preserve"> l’association Philosophie &amp; Management donc le cycle de séminaires cette année a porté sur ce que la nature peut nous inspirer comme nouvelles pratiques managériales : toute l’information nécessaire se trouve sur notre site : </w:t>
      </w:r>
      <w:hyperlink r:id="rId6" w:history="1">
        <w:r w:rsidR="00E6484A" w:rsidRPr="00A36156">
          <w:rPr>
            <w:rStyle w:val="Hyperlink"/>
            <w:rFonts w:ascii="Arial" w:hAnsi="Arial" w:cs="Arial"/>
            <w:i/>
            <w:sz w:val="32"/>
          </w:rPr>
          <w:t>www.philoma.org</w:t>
        </w:r>
      </w:hyperlink>
      <w:r w:rsidR="00E6484A" w:rsidRPr="00A36156">
        <w:rPr>
          <w:rFonts w:ascii="Arial" w:hAnsi="Arial" w:cs="Arial"/>
          <w:i/>
          <w:sz w:val="32"/>
        </w:rPr>
        <w:t xml:space="preserve"> </w:t>
      </w:r>
    </w:p>
    <w:p w:rsidR="00E6484A" w:rsidRPr="00A36156" w:rsidRDefault="00E6484A" w:rsidP="00246584">
      <w:pPr>
        <w:spacing w:after="0"/>
        <w:ind w:left="360"/>
        <w:jc w:val="both"/>
        <w:rPr>
          <w:rFonts w:ascii="Arial" w:hAnsi="Arial" w:cs="Arial"/>
          <w:sz w:val="32"/>
        </w:rPr>
      </w:pPr>
    </w:p>
    <w:p w:rsidR="00246584" w:rsidRPr="00A36156" w:rsidRDefault="00246584" w:rsidP="00246584">
      <w:pPr>
        <w:spacing w:after="0"/>
        <w:ind w:left="360"/>
        <w:jc w:val="both"/>
        <w:rPr>
          <w:rFonts w:ascii="Arial" w:hAnsi="Arial" w:cs="Arial"/>
          <w:sz w:val="32"/>
        </w:rPr>
      </w:pPr>
      <w:r w:rsidRPr="00A36156">
        <w:rPr>
          <w:rFonts w:ascii="Arial" w:hAnsi="Arial" w:cs="Arial"/>
          <w:sz w:val="32"/>
        </w:rPr>
        <w:t xml:space="preserve">Je vous remercie. </w:t>
      </w:r>
    </w:p>
    <w:p w:rsidR="00246584" w:rsidRPr="00A36156" w:rsidRDefault="00246584" w:rsidP="00246584">
      <w:pPr>
        <w:spacing w:after="0"/>
        <w:ind w:left="360"/>
        <w:jc w:val="both"/>
        <w:rPr>
          <w:rFonts w:ascii="Arial" w:hAnsi="Arial" w:cs="Arial"/>
          <w:sz w:val="32"/>
        </w:rPr>
      </w:pPr>
    </w:p>
    <w:p w:rsidR="00246584" w:rsidRPr="00A36156" w:rsidRDefault="00246584" w:rsidP="00246584">
      <w:pPr>
        <w:spacing w:after="0"/>
        <w:ind w:left="360"/>
        <w:jc w:val="both"/>
        <w:rPr>
          <w:rFonts w:ascii="Arial" w:hAnsi="Arial" w:cs="Arial"/>
          <w:i/>
          <w:sz w:val="32"/>
        </w:rPr>
      </w:pPr>
      <w:r w:rsidRPr="00A36156">
        <w:rPr>
          <w:rFonts w:ascii="Arial" w:hAnsi="Arial" w:cs="Arial"/>
          <w:i/>
          <w:sz w:val="32"/>
        </w:rPr>
        <w:t>Laurent Ledoux</w:t>
      </w:r>
    </w:p>
    <w:p w:rsidR="00246584" w:rsidRPr="00A36156" w:rsidRDefault="00246584" w:rsidP="00246584">
      <w:pPr>
        <w:spacing w:after="0"/>
        <w:ind w:left="360"/>
        <w:jc w:val="both"/>
        <w:rPr>
          <w:rFonts w:ascii="Arial" w:hAnsi="Arial" w:cs="Arial"/>
          <w:i/>
          <w:sz w:val="32"/>
        </w:rPr>
      </w:pPr>
      <w:r w:rsidRPr="00A36156">
        <w:rPr>
          <w:rFonts w:ascii="Arial" w:hAnsi="Arial" w:cs="Arial"/>
          <w:i/>
          <w:sz w:val="32"/>
        </w:rPr>
        <w:t>+32 478 62 14 20</w:t>
      </w:r>
    </w:p>
    <w:p w:rsidR="00246584" w:rsidRPr="00A36156" w:rsidRDefault="00246584" w:rsidP="00246584">
      <w:pPr>
        <w:spacing w:after="0"/>
        <w:ind w:left="360"/>
        <w:jc w:val="both"/>
        <w:rPr>
          <w:rFonts w:ascii="Arial" w:hAnsi="Arial" w:cs="Arial"/>
          <w:i/>
          <w:sz w:val="32"/>
        </w:rPr>
      </w:pPr>
      <w:r w:rsidRPr="00A36156">
        <w:rPr>
          <w:rFonts w:ascii="Arial" w:hAnsi="Arial" w:cs="Arial"/>
          <w:i/>
          <w:sz w:val="32"/>
        </w:rPr>
        <w:t>Bruxelles, le 2 juin 2012</w:t>
      </w:r>
    </w:p>
    <w:p w:rsidR="00AC4994" w:rsidRPr="00A36156" w:rsidRDefault="005F7703" w:rsidP="00246584">
      <w:pPr>
        <w:spacing w:after="0"/>
        <w:ind w:left="360"/>
        <w:jc w:val="both"/>
        <w:rPr>
          <w:rFonts w:ascii="Arial" w:hAnsi="Arial" w:cs="Arial"/>
          <w:sz w:val="32"/>
        </w:rPr>
      </w:pPr>
      <w:r w:rsidRPr="00A36156">
        <w:rPr>
          <w:rFonts w:ascii="Arial" w:hAnsi="Arial" w:cs="Arial"/>
          <w:sz w:val="32"/>
        </w:rPr>
        <w:t xml:space="preserve">  </w:t>
      </w:r>
    </w:p>
    <w:p w:rsidR="00FF2732" w:rsidRPr="00A36156" w:rsidRDefault="00FF2732" w:rsidP="00246584">
      <w:pPr>
        <w:spacing w:after="0"/>
        <w:jc w:val="both"/>
        <w:rPr>
          <w:rFonts w:ascii="Arial" w:hAnsi="Arial" w:cs="Arial"/>
          <w:sz w:val="32"/>
        </w:rPr>
      </w:pPr>
    </w:p>
    <w:p w:rsidR="003514E6" w:rsidRPr="00A36156" w:rsidRDefault="003514E6" w:rsidP="00246584">
      <w:pPr>
        <w:spacing w:after="0"/>
        <w:jc w:val="both"/>
        <w:rPr>
          <w:rFonts w:ascii="Arial" w:hAnsi="Arial" w:cs="Arial"/>
          <w:sz w:val="32"/>
        </w:rPr>
      </w:pPr>
    </w:p>
    <w:p w:rsidR="006440B3" w:rsidRPr="00A36156" w:rsidRDefault="006440B3" w:rsidP="00246584">
      <w:pPr>
        <w:spacing w:after="0"/>
        <w:jc w:val="both"/>
        <w:rPr>
          <w:rFonts w:ascii="Arial" w:hAnsi="Arial" w:cs="Arial"/>
          <w:sz w:val="32"/>
        </w:rPr>
      </w:pPr>
    </w:p>
    <w:sectPr w:rsidR="006440B3" w:rsidRPr="00A36156" w:rsidSect="00A36156">
      <w:pgSz w:w="11906" w:h="16838"/>
      <w:pgMar w:top="709"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D6"/>
    <w:multiLevelType w:val="hybridMultilevel"/>
    <w:tmpl w:val="26E6B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B04034"/>
    <w:multiLevelType w:val="hybridMultilevel"/>
    <w:tmpl w:val="C9E4EA8C"/>
    <w:lvl w:ilvl="0" w:tplc="054453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A5"/>
    <w:rsid w:val="00246584"/>
    <w:rsid w:val="00253228"/>
    <w:rsid w:val="00275591"/>
    <w:rsid w:val="002A6A22"/>
    <w:rsid w:val="002A74D2"/>
    <w:rsid w:val="002E51D0"/>
    <w:rsid w:val="00346BFF"/>
    <w:rsid w:val="003514E6"/>
    <w:rsid w:val="003A0835"/>
    <w:rsid w:val="004C718B"/>
    <w:rsid w:val="005B73CD"/>
    <w:rsid w:val="005F61C2"/>
    <w:rsid w:val="005F7703"/>
    <w:rsid w:val="00602EDB"/>
    <w:rsid w:val="006440B3"/>
    <w:rsid w:val="006C5FE7"/>
    <w:rsid w:val="007C3E32"/>
    <w:rsid w:val="008800E6"/>
    <w:rsid w:val="008B3603"/>
    <w:rsid w:val="008E40FB"/>
    <w:rsid w:val="00927DA5"/>
    <w:rsid w:val="00A36156"/>
    <w:rsid w:val="00AC4994"/>
    <w:rsid w:val="00AC7770"/>
    <w:rsid w:val="00B908FE"/>
    <w:rsid w:val="00BF7747"/>
    <w:rsid w:val="00CC7770"/>
    <w:rsid w:val="00E6484A"/>
    <w:rsid w:val="00E906BE"/>
    <w:rsid w:val="00EB7CB6"/>
    <w:rsid w:val="00EE3B1B"/>
    <w:rsid w:val="00F71A09"/>
    <w:rsid w:val="00FB6855"/>
    <w:rsid w:val="00FE526E"/>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32"/>
    <w:rPr>
      <w:color w:val="0000FF" w:themeColor="hyperlink"/>
      <w:u w:val="single"/>
    </w:rPr>
  </w:style>
  <w:style w:type="paragraph" w:styleId="ListParagraph">
    <w:name w:val="List Paragraph"/>
    <w:basedOn w:val="Normal"/>
    <w:uiPriority w:val="34"/>
    <w:qFormat/>
    <w:rsid w:val="00AC4994"/>
    <w:pPr>
      <w:ind w:left="720"/>
      <w:contextualSpacing/>
    </w:pPr>
  </w:style>
  <w:style w:type="paragraph" w:styleId="BalloonText">
    <w:name w:val="Balloon Text"/>
    <w:basedOn w:val="Normal"/>
    <w:link w:val="BalloonTextChar"/>
    <w:uiPriority w:val="99"/>
    <w:semiHidden/>
    <w:unhideWhenUsed/>
    <w:rsid w:val="00CC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32"/>
    <w:rPr>
      <w:color w:val="0000FF" w:themeColor="hyperlink"/>
      <w:u w:val="single"/>
    </w:rPr>
  </w:style>
  <w:style w:type="paragraph" w:styleId="ListParagraph">
    <w:name w:val="List Paragraph"/>
    <w:basedOn w:val="Normal"/>
    <w:uiPriority w:val="34"/>
    <w:qFormat/>
    <w:rsid w:val="00AC4994"/>
    <w:pPr>
      <w:ind w:left="720"/>
      <w:contextualSpacing/>
    </w:pPr>
  </w:style>
  <w:style w:type="paragraph" w:styleId="BalloonText">
    <w:name w:val="Balloon Text"/>
    <w:basedOn w:val="Normal"/>
    <w:link w:val="BalloonTextChar"/>
    <w:uiPriority w:val="99"/>
    <w:semiHidden/>
    <w:unhideWhenUsed/>
    <w:rsid w:val="00CC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m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3</cp:revision>
  <dcterms:created xsi:type="dcterms:W3CDTF">2012-06-02T19:19:00Z</dcterms:created>
  <dcterms:modified xsi:type="dcterms:W3CDTF">2012-06-03T07:48:00Z</dcterms:modified>
</cp:coreProperties>
</file>