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6CE" w:rsidRPr="00B07E3E" w:rsidRDefault="00C7269B" w:rsidP="00F45F0F">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32"/>
          <w:szCs w:val="24"/>
          <w:lang w:eastAsia="fr-FR"/>
        </w:rPr>
      </w:pPr>
      <w:r w:rsidRPr="00B07E3E">
        <w:rPr>
          <w:rFonts w:ascii="Arial" w:eastAsia="Times New Roman" w:hAnsi="Arial" w:cs="Arial"/>
          <w:b/>
          <w:sz w:val="32"/>
          <w:szCs w:val="24"/>
          <w:lang w:eastAsia="fr-FR"/>
        </w:rPr>
        <w:t>Manager : faire adhérer au désir d’un inconnu commun ?</w:t>
      </w:r>
    </w:p>
    <w:p w:rsidR="00C7269B" w:rsidRPr="003D1373" w:rsidRDefault="00C7269B" w:rsidP="00F45F0F">
      <w:pPr>
        <w:spacing w:after="0" w:line="240" w:lineRule="auto"/>
        <w:jc w:val="both"/>
        <w:rPr>
          <w:rFonts w:ascii="Arial" w:eastAsia="Times New Roman" w:hAnsi="Arial" w:cs="Arial"/>
          <w:sz w:val="24"/>
          <w:szCs w:val="24"/>
          <w:lang w:eastAsia="fr-FR"/>
        </w:rPr>
      </w:pPr>
    </w:p>
    <w:p w:rsidR="00C7269B" w:rsidRPr="003D1373" w:rsidRDefault="00C7269B" w:rsidP="00F45F0F">
      <w:pPr>
        <w:spacing w:after="0" w:line="240" w:lineRule="auto"/>
        <w:jc w:val="both"/>
        <w:rPr>
          <w:rFonts w:ascii="Arial" w:eastAsia="Times New Roman" w:hAnsi="Arial" w:cs="Arial"/>
          <w:sz w:val="24"/>
          <w:szCs w:val="24"/>
          <w:lang w:eastAsia="fr-FR"/>
        </w:rPr>
      </w:pPr>
      <w:r w:rsidRPr="003D1373">
        <w:rPr>
          <w:rFonts w:ascii="Arial" w:eastAsia="Times New Roman" w:hAnsi="Arial" w:cs="Arial"/>
          <w:sz w:val="24"/>
          <w:szCs w:val="24"/>
          <w:lang w:eastAsia="fr-FR"/>
        </w:rPr>
        <w:t xml:space="preserve">Adhésion, désir, inconnu, commun : ces quatre mots sont-ils appropriés pour parler de management ? Sont-ils le fruit d’un poète naïf qui n’y connait fichtrement rien en management ? Loin de là ! Ils expriment au contraire la vision du management qu’ont Blanche </w:t>
      </w:r>
      <w:proofErr w:type="spellStart"/>
      <w:r w:rsidRPr="003D1373">
        <w:rPr>
          <w:rFonts w:ascii="Arial" w:eastAsia="Times New Roman" w:hAnsi="Arial" w:cs="Arial"/>
          <w:sz w:val="24"/>
          <w:szCs w:val="24"/>
          <w:lang w:eastAsia="fr-FR"/>
        </w:rPr>
        <w:t>Segrestin</w:t>
      </w:r>
      <w:proofErr w:type="spellEnd"/>
      <w:r w:rsidRPr="003D1373">
        <w:rPr>
          <w:rFonts w:ascii="Arial" w:eastAsia="Times New Roman" w:hAnsi="Arial" w:cs="Arial"/>
          <w:sz w:val="24"/>
          <w:szCs w:val="24"/>
          <w:lang w:eastAsia="fr-FR"/>
        </w:rPr>
        <w:t xml:space="preserve"> et Armand </w:t>
      </w:r>
      <w:proofErr w:type="spellStart"/>
      <w:r w:rsidRPr="003D1373">
        <w:rPr>
          <w:rFonts w:ascii="Arial" w:eastAsia="Times New Roman" w:hAnsi="Arial" w:cs="Arial"/>
          <w:sz w:val="24"/>
          <w:szCs w:val="24"/>
          <w:lang w:eastAsia="fr-FR"/>
        </w:rPr>
        <w:t>Hatchuel</w:t>
      </w:r>
      <w:proofErr w:type="spellEnd"/>
      <w:r w:rsidR="0027608F">
        <w:rPr>
          <w:rFonts w:ascii="Arial" w:eastAsia="Times New Roman" w:hAnsi="Arial" w:cs="Arial"/>
          <w:sz w:val="24"/>
          <w:szCs w:val="24"/>
          <w:lang w:eastAsia="fr-FR"/>
        </w:rPr>
        <w:t xml:space="preserve"> (S&amp;H)</w:t>
      </w:r>
      <w:r w:rsidRPr="003D1373">
        <w:rPr>
          <w:rFonts w:ascii="Arial" w:eastAsia="Times New Roman" w:hAnsi="Arial" w:cs="Arial"/>
          <w:sz w:val="24"/>
          <w:szCs w:val="24"/>
          <w:lang w:eastAsia="fr-FR"/>
        </w:rPr>
        <w:t>, professeurs à la prestigieuse Ecole des Mines Paris Tech et tous deux spécialisés dans la gestion de l’innovation en entreprise. Leur dernier ouvrage s’intitule « Refonder l’entreprise »</w:t>
      </w:r>
      <w:r w:rsidR="00181EA0">
        <w:rPr>
          <w:rFonts w:ascii="Arial" w:eastAsia="Times New Roman" w:hAnsi="Arial" w:cs="Arial"/>
          <w:sz w:val="24"/>
          <w:szCs w:val="24"/>
          <w:lang w:eastAsia="fr-FR"/>
        </w:rPr>
        <w:t xml:space="preserve"> et était au centre du </w:t>
      </w:r>
      <w:r w:rsidRPr="003D1373">
        <w:rPr>
          <w:rFonts w:ascii="Arial" w:eastAsia="Times New Roman" w:hAnsi="Arial" w:cs="Arial"/>
          <w:sz w:val="24"/>
          <w:szCs w:val="24"/>
          <w:lang w:eastAsia="fr-FR"/>
        </w:rPr>
        <w:t xml:space="preserve">dernier séminaire en date de </w:t>
      </w:r>
      <w:proofErr w:type="spellStart"/>
      <w:r w:rsidRPr="003D1373">
        <w:rPr>
          <w:rFonts w:ascii="Arial" w:eastAsia="Times New Roman" w:hAnsi="Arial" w:cs="Arial"/>
          <w:sz w:val="24"/>
          <w:szCs w:val="24"/>
          <w:lang w:eastAsia="fr-FR"/>
        </w:rPr>
        <w:t>PhiloMa</w:t>
      </w:r>
      <w:proofErr w:type="spellEnd"/>
      <w:r w:rsidRPr="003D1373">
        <w:rPr>
          <w:rFonts w:ascii="Arial" w:eastAsia="Times New Roman" w:hAnsi="Arial" w:cs="Arial"/>
          <w:sz w:val="24"/>
          <w:szCs w:val="24"/>
          <w:lang w:eastAsia="fr-FR"/>
        </w:rPr>
        <w:t xml:space="preserve">. </w:t>
      </w:r>
    </w:p>
    <w:p w:rsidR="00C7269B" w:rsidRPr="003D1373" w:rsidRDefault="00C7269B" w:rsidP="00F45F0F">
      <w:pPr>
        <w:spacing w:after="0" w:line="240" w:lineRule="auto"/>
        <w:jc w:val="both"/>
        <w:rPr>
          <w:rFonts w:ascii="Arial" w:eastAsia="Times New Roman" w:hAnsi="Arial" w:cs="Arial"/>
          <w:sz w:val="24"/>
          <w:szCs w:val="24"/>
          <w:lang w:eastAsia="fr-FR"/>
        </w:rPr>
      </w:pPr>
    </w:p>
    <w:p w:rsidR="00975D57" w:rsidRDefault="005E79A9" w:rsidP="00F45F0F">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Le point de départ de </w:t>
      </w:r>
      <w:r w:rsidR="00181EA0">
        <w:rPr>
          <w:rFonts w:ascii="Arial" w:eastAsia="Times New Roman" w:hAnsi="Arial" w:cs="Arial"/>
          <w:sz w:val="24"/>
          <w:szCs w:val="24"/>
          <w:lang w:eastAsia="fr-FR"/>
        </w:rPr>
        <w:t xml:space="preserve">ce petit </w:t>
      </w:r>
      <w:r>
        <w:rPr>
          <w:rFonts w:ascii="Arial" w:eastAsia="Times New Roman" w:hAnsi="Arial" w:cs="Arial"/>
          <w:sz w:val="24"/>
          <w:szCs w:val="24"/>
          <w:lang w:eastAsia="fr-FR"/>
        </w:rPr>
        <w:t xml:space="preserve">livre </w:t>
      </w:r>
      <w:r w:rsidR="00181EA0">
        <w:rPr>
          <w:rFonts w:ascii="Arial" w:eastAsia="Times New Roman" w:hAnsi="Arial" w:cs="Arial"/>
          <w:sz w:val="24"/>
          <w:szCs w:val="24"/>
          <w:lang w:eastAsia="fr-FR"/>
        </w:rPr>
        <w:t xml:space="preserve">percutant </w:t>
      </w:r>
      <w:r>
        <w:rPr>
          <w:rFonts w:ascii="Arial" w:eastAsia="Times New Roman" w:hAnsi="Arial" w:cs="Arial"/>
          <w:sz w:val="24"/>
          <w:szCs w:val="24"/>
          <w:lang w:eastAsia="fr-FR"/>
        </w:rPr>
        <w:t xml:space="preserve">est un </w:t>
      </w:r>
      <w:r w:rsidR="00975D57">
        <w:rPr>
          <w:rFonts w:ascii="Arial" w:eastAsia="Times New Roman" w:hAnsi="Arial" w:cs="Arial"/>
          <w:sz w:val="24"/>
          <w:szCs w:val="24"/>
          <w:lang w:eastAsia="fr-FR"/>
        </w:rPr>
        <w:t xml:space="preserve">double </w:t>
      </w:r>
      <w:r>
        <w:rPr>
          <w:rFonts w:ascii="Arial" w:eastAsia="Times New Roman" w:hAnsi="Arial" w:cs="Arial"/>
          <w:sz w:val="24"/>
          <w:szCs w:val="24"/>
          <w:lang w:eastAsia="fr-FR"/>
        </w:rPr>
        <w:t xml:space="preserve">constat </w:t>
      </w:r>
      <w:r w:rsidR="00975D57">
        <w:rPr>
          <w:rFonts w:ascii="Arial" w:eastAsia="Times New Roman" w:hAnsi="Arial" w:cs="Arial"/>
          <w:sz w:val="24"/>
          <w:szCs w:val="24"/>
          <w:lang w:eastAsia="fr-FR"/>
        </w:rPr>
        <w:t xml:space="preserve">qui pourrait rendre perplexe certains managers mais qui ne surprendra </w:t>
      </w:r>
      <w:r w:rsidR="00181EA0">
        <w:rPr>
          <w:rFonts w:ascii="Arial" w:eastAsia="Times New Roman" w:hAnsi="Arial" w:cs="Arial"/>
          <w:sz w:val="24"/>
          <w:szCs w:val="24"/>
          <w:lang w:eastAsia="fr-FR"/>
        </w:rPr>
        <w:t>guère</w:t>
      </w:r>
      <w:r w:rsidR="00975D57">
        <w:rPr>
          <w:rFonts w:ascii="Arial" w:eastAsia="Times New Roman" w:hAnsi="Arial" w:cs="Arial"/>
          <w:sz w:val="24"/>
          <w:szCs w:val="24"/>
          <w:lang w:eastAsia="fr-FR"/>
        </w:rPr>
        <w:t xml:space="preserve"> les managers adeptes de la réflexion philosophique : </w:t>
      </w:r>
    </w:p>
    <w:p w:rsidR="00975D57" w:rsidRDefault="00975D57" w:rsidP="00F45F0F">
      <w:pPr>
        <w:pStyle w:val="ListParagraph"/>
        <w:numPr>
          <w:ilvl w:val="0"/>
          <w:numId w:val="6"/>
        </w:numPr>
        <w:spacing w:after="0" w:line="240" w:lineRule="auto"/>
        <w:jc w:val="both"/>
        <w:rPr>
          <w:rFonts w:ascii="Arial" w:eastAsia="Times New Roman" w:hAnsi="Arial" w:cs="Arial"/>
          <w:sz w:val="24"/>
          <w:szCs w:val="24"/>
          <w:lang w:eastAsia="fr-FR"/>
        </w:rPr>
      </w:pPr>
      <w:r w:rsidRPr="00975D57">
        <w:rPr>
          <w:rFonts w:ascii="Arial" w:eastAsia="Times New Roman" w:hAnsi="Arial" w:cs="Arial"/>
          <w:sz w:val="24"/>
          <w:szCs w:val="24"/>
          <w:lang w:eastAsia="fr-FR"/>
        </w:rPr>
        <w:t xml:space="preserve">d’une part, la crise que nous traversons actuellement est moins une crise des marchés qu’une crise de l’entreprise et du management ; </w:t>
      </w:r>
    </w:p>
    <w:p w:rsidR="00975D57" w:rsidRDefault="00975D57" w:rsidP="00F45F0F">
      <w:pPr>
        <w:pStyle w:val="ListParagraph"/>
        <w:numPr>
          <w:ilvl w:val="0"/>
          <w:numId w:val="6"/>
        </w:numPr>
        <w:spacing w:after="0" w:line="240" w:lineRule="auto"/>
        <w:jc w:val="both"/>
        <w:rPr>
          <w:rFonts w:ascii="Arial" w:eastAsia="Times New Roman" w:hAnsi="Arial" w:cs="Arial"/>
          <w:sz w:val="24"/>
          <w:szCs w:val="24"/>
          <w:lang w:eastAsia="fr-FR"/>
        </w:rPr>
      </w:pPr>
      <w:r w:rsidRPr="00975D57">
        <w:rPr>
          <w:rFonts w:ascii="Arial" w:eastAsia="Times New Roman" w:hAnsi="Arial" w:cs="Arial"/>
          <w:sz w:val="24"/>
          <w:szCs w:val="24"/>
          <w:lang w:eastAsia="fr-FR"/>
        </w:rPr>
        <w:t>d’autre part</w:t>
      </w:r>
      <w:r w:rsidR="00181EA0">
        <w:rPr>
          <w:rFonts w:ascii="Arial" w:eastAsia="Times New Roman" w:hAnsi="Arial" w:cs="Arial"/>
          <w:sz w:val="24"/>
          <w:szCs w:val="24"/>
          <w:lang w:eastAsia="fr-FR"/>
        </w:rPr>
        <w:t>,</w:t>
      </w:r>
      <w:r w:rsidRPr="00975D57">
        <w:rPr>
          <w:rFonts w:ascii="Arial" w:eastAsia="Times New Roman" w:hAnsi="Arial" w:cs="Arial"/>
          <w:sz w:val="24"/>
          <w:szCs w:val="24"/>
          <w:lang w:eastAsia="fr-FR"/>
        </w:rPr>
        <w:t xml:space="preserve"> cette crise est due en grande partie à un « impensé »</w:t>
      </w:r>
      <w:r w:rsidR="00181EA0">
        <w:rPr>
          <w:rFonts w:ascii="Arial" w:eastAsia="Times New Roman" w:hAnsi="Arial" w:cs="Arial"/>
          <w:sz w:val="24"/>
          <w:szCs w:val="24"/>
          <w:lang w:eastAsia="fr-FR"/>
        </w:rPr>
        <w:t xml:space="preserve"> : à ce jour, </w:t>
      </w:r>
      <w:r w:rsidRPr="00975D57">
        <w:rPr>
          <w:rFonts w:ascii="Arial" w:eastAsia="Times New Roman" w:hAnsi="Arial" w:cs="Arial"/>
          <w:sz w:val="24"/>
          <w:szCs w:val="24"/>
          <w:lang w:eastAsia="fr-FR"/>
        </w:rPr>
        <w:t xml:space="preserve">nous avons collectivement omis de penser ce qu’est vraiment une entreprise, et par conséquent, ce qu’est le management. </w:t>
      </w:r>
    </w:p>
    <w:p w:rsidR="00975D57" w:rsidRDefault="00975D57" w:rsidP="00F45F0F">
      <w:pPr>
        <w:spacing w:after="0" w:line="240" w:lineRule="auto"/>
        <w:jc w:val="both"/>
        <w:rPr>
          <w:rFonts w:ascii="Arial" w:eastAsia="Times New Roman" w:hAnsi="Arial" w:cs="Arial"/>
          <w:sz w:val="24"/>
          <w:szCs w:val="24"/>
          <w:lang w:eastAsia="fr-FR"/>
        </w:rPr>
      </w:pPr>
    </w:p>
    <w:p w:rsidR="00733D78" w:rsidRPr="00733D78" w:rsidRDefault="00733D78" w:rsidP="00F45F0F">
      <w:pPr>
        <w:spacing w:after="0" w:line="240" w:lineRule="auto"/>
        <w:jc w:val="both"/>
        <w:rPr>
          <w:rFonts w:ascii="Arial" w:eastAsia="Times New Roman" w:hAnsi="Arial" w:cs="Arial"/>
          <w:b/>
          <w:sz w:val="24"/>
          <w:szCs w:val="24"/>
          <w:lang w:eastAsia="fr-FR"/>
        </w:rPr>
      </w:pPr>
      <w:r w:rsidRPr="00733D78">
        <w:rPr>
          <w:rFonts w:ascii="Arial" w:eastAsia="Times New Roman" w:hAnsi="Arial" w:cs="Arial"/>
          <w:b/>
          <w:sz w:val="24"/>
          <w:szCs w:val="24"/>
          <w:lang w:eastAsia="fr-FR"/>
        </w:rPr>
        <w:t>L’invention impensée de l’entreprise</w:t>
      </w:r>
    </w:p>
    <w:p w:rsidR="00733D78" w:rsidRDefault="00733D78" w:rsidP="00F45F0F">
      <w:pPr>
        <w:spacing w:after="0" w:line="240" w:lineRule="auto"/>
        <w:jc w:val="both"/>
        <w:rPr>
          <w:rFonts w:ascii="Arial" w:eastAsia="Times New Roman" w:hAnsi="Arial" w:cs="Arial"/>
          <w:sz w:val="24"/>
          <w:szCs w:val="24"/>
          <w:lang w:eastAsia="fr-FR"/>
        </w:rPr>
      </w:pPr>
    </w:p>
    <w:p w:rsidR="00E07B5B" w:rsidRDefault="0027608F" w:rsidP="00F45F0F">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En effet, S&amp;H</w:t>
      </w:r>
      <w:r w:rsidR="00741764">
        <w:rPr>
          <w:rFonts w:ascii="Arial" w:eastAsia="Times New Roman" w:hAnsi="Arial" w:cs="Arial"/>
          <w:sz w:val="24"/>
          <w:szCs w:val="24"/>
          <w:lang w:eastAsia="fr-FR"/>
        </w:rPr>
        <w:t xml:space="preserve"> </w:t>
      </w:r>
      <w:r w:rsidR="00975D57">
        <w:rPr>
          <w:rFonts w:ascii="Arial" w:eastAsia="Times New Roman" w:hAnsi="Arial" w:cs="Arial"/>
          <w:sz w:val="24"/>
          <w:szCs w:val="24"/>
          <w:lang w:eastAsia="fr-FR"/>
        </w:rPr>
        <w:t xml:space="preserve">montrent </w:t>
      </w:r>
      <w:r w:rsidR="00A22DCE">
        <w:rPr>
          <w:rFonts w:ascii="Arial" w:eastAsia="Times New Roman" w:hAnsi="Arial" w:cs="Arial"/>
          <w:sz w:val="24"/>
          <w:szCs w:val="24"/>
          <w:lang w:eastAsia="fr-FR"/>
        </w:rPr>
        <w:t>avec conviction que l</w:t>
      </w:r>
      <w:r w:rsidR="00A22DCE" w:rsidRPr="003D1373">
        <w:rPr>
          <w:rFonts w:ascii="Arial" w:eastAsia="Times New Roman" w:hAnsi="Arial" w:cs="Arial"/>
          <w:sz w:val="24"/>
          <w:szCs w:val="24"/>
          <w:lang w:eastAsia="fr-FR"/>
        </w:rPr>
        <w:t>’entreprise</w:t>
      </w:r>
      <w:r w:rsidR="00A22DCE">
        <w:rPr>
          <w:rFonts w:ascii="Arial" w:eastAsia="Times New Roman" w:hAnsi="Arial" w:cs="Arial"/>
          <w:sz w:val="24"/>
          <w:szCs w:val="24"/>
          <w:lang w:eastAsia="fr-FR"/>
        </w:rPr>
        <w:t xml:space="preserve"> est une </w:t>
      </w:r>
      <w:r w:rsidR="00A22DCE" w:rsidRPr="003D1373">
        <w:rPr>
          <w:rFonts w:ascii="Arial" w:eastAsia="Times New Roman" w:hAnsi="Arial" w:cs="Arial"/>
          <w:sz w:val="24"/>
          <w:szCs w:val="24"/>
          <w:lang w:eastAsia="fr-FR"/>
        </w:rPr>
        <w:t>invention moderne</w:t>
      </w:r>
      <w:r w:rsidR="00181EA0">
        <w:rPr>
          <w:rFonts w:ascii="Arial" w:eastAsia="Times New Roman" w:hAnsi="Arial" w:cs="Arial"/>
          <w:sz w:val="24"/>
          <w:szCs w:val="24"/>
          <w:lang w:eastAsia="fr-FR"/>
        </w:rPr>
        <w:t xml:space="preserve"> qui reste impensé</w:t>
      </w:r>
      <w:r w:rsidR="00A22DCE" w:rsidRPr="003D1373">
        <w:rPr>
          <w:rFonts w:ascii="Arial" w:eastAsia="Times New Roman" w:hAnsi="Arial" w:cs="Arial"/>
          <w:sz w:val="24"/>
          <w:szCs w:val="24"/>
          <w:lang w:eastAsia="fr-FR"/>
        </w:rPr>
        <w:t>.</w:t>
      </w:r>
      <w:r w:rsidR="00A22DCE" w:rsidRPr="007C2213">
        <w:rPr>
          <w:rFonts w:ascii="Arial" w:eastAsia="Times New Roman" w:hAnsi="Arial" w:cs="Arial"/>
          <w:sz w:val="24"/>
          <w:szCs w:val="24"/>
          <w:lang w:eastAsia="fr-FR"/>
        </w:rPr>
        <w:t xml:space="preserve"> </w:t>
      </w:r>
      <w:r w:rsidR="00181EA0">
        <w:rPr>
          <w:rFonts w:ascii="Arial" w:eastAsia="Times New Roman" w:hAnsi="Arial" w:cs="Arial"/>
          <w:sz w:val="24"/>
          <w:szCs w:val="24"/>
          <w:lang w:eastAsia="fr-FR"/>
        </w:rPr>
        <w:t>Pratiquement, elle</w:t>
      </w:r>
      <w:r w:rsidR="00A22DCE">
        <w:rPr>
          <w:rFonts w:ascii="Arial" w:eastAsia="Times New Roman" w:hAnsi="Arial" w:cs="Arial"/>
          <w:sz w:val="24"/>
          <w:szCs w:val="24"/>
          <w:lang w:eastAsia="fr-FR"/>
        </w:rPr>
        <w:t xml:space="preserve"> </w:t>
      </w:r>
      <w:r w:rsidR="00A22DCE" w:rsidRPr="007C2213">
        <w:rPr>
          <w:rFonts w:ascii="Arial" w:eastAsia="Times New Roman" w:hAnsi="Arial" w:cs="Arial"/>
          <w:sz w:val="24"/>
          <w:szCs w:val="24"/>
          <w:lang w:eastAsia="fr-FR"/>
        </w:rPr>
        <w:t xml:space="preserve">date d’un </w:t>
      </w:r>
      <w:r w:rsidR="00A22DCE">
        <w:rPr>
          <w:rFonts w:ascii="Arial" w:eastAsia="Times New Roman" w:hAnsi="Arial" w:cs="Arial"/>
          <w:sz w:val="24"/>
          <w:szCs w:val="24"/>
          <w:lang w:eastAsia="fr-FR"/>
        </w:rPr>
        <w:t xml:space="preserve">peu plus d’un </w:t>
      </w:r>
      <w:r w:rsidR="00A22DCE" w:rsidRPr="007C2213">
        <w:rPr>
          <w:rFonts w:ascii="Arial" w:eastAsia="Times New Roman" w:hAnsi="Arial" w:cs="Arial"/>
          <w:sz w:val="24"/>
          <w:szCs w:val="24"/>
          <w:lang w:eastAsia="fr-FR"/>
        </w:rPr>
        <w:t xml:space="preserve">siècle </w:t>
      </w:r>
      <w:r w:rsidR="00A22DCE">
        <w:rPr>
          <w:rFonts w:ascii="Arial" w:eastAsia="Times New Roman" w:hAnsi="Arial" w:cs="Arial"/>
          <w:sz w:val="24"/>
          <w:szCs w:val="24"/>
          <w:lang w:eastAsia="fr-FR"/>
        </w:rPr>
        <w:t>à peine. Avant cela l</w:t>
      </w:r>
      <w:r w:rsidR="00A22DCE" w:rsidRPr="007C2213">
        <w:rPr>
          <w:rFonts w:ascii="Arial" w:eastAsia="Times New Roman" w:hAnsi="Arial" w:cs="Arial"/>
          <w:sz w:val="24"/>
          <w:szCs w:val="24"/>
          <w:lang w:eastAsia="fr-FR"/>
        </w:rPr>
        <w:t>e terme « entreprise » désign</w:t>
      </w:r>
      <w:r w:rsidR="00394232">
        <w:rPr>
          <w:rFonts w:ascii="Arial" w:eastAsia="Times New Roman" w:hAnsi="Arial" w:cs="Arial"/>
          <w:sz w:val="24"/>
          <w:szCs w:val="24"/>
          <w:lang w:eastAsia="fr-FR"/>
        </w:rPr>
        <w:t>e</w:t>
      </w:r>
      <w:r w:rsidR="00A22DCE" w:rsidRPr="007C2213">
        <w:rPr>
          <w:rFonts w:ascii="Arial" w:eastAsia="Times New Roman" w:hAnsi="Arial" w:cs="Arial"/>
          <w:sz w:val="24"/>
          <w:szCs w:val="24"/>
          <w:lang w:eastAsia="fr-FR"/>
        </w:rPr>
        <w:t xml:space="preserve"> une opération aventure</w:t>
      </w:r>
      <w:r w:rsidR="00A22DCE">
        <w:rPr>
          <w:rFonts w:ascii="Arial" w:eastAsia="Times New Roman" w:hAnsi="Arial" w:cs="Arial"/>
          <w:sz w:val="24"/>
          <w:szCs w:val="24"/>
          <w:lang w:eastAsia="fr-FR"/>
        </w:rPr>
        <w:t>use, militaire ou chevaleresque. Ainsi, jusqu’au 19</w:t>
      </w:r>
      <w:r w:rsidR="00A22DCE" w:rsidRPr="00A22DCE">
        <w:rPr>
          <w:rFonts w:ascii="Arial" w:eastAsia="Times New Roman" w:hAnsi="Arial" w:cs="Arial"/>
          <w:sz w:val="24"/>
          <w:szCs w:val="24"/>
          <w:vertAlign w:val="superscript"/>
          <w:lang w:eastAsia="fr-FR"/>
        </w:rPr>
        <w:t>ème</w:t>
      </w:r>
      <w:r w:rsidR="00A22DCE">
        <w:rPr>
          <w:rFonts w:ascii="Arial" w:eastAsia="Times New Roman" w:hAnsi="Arial" w:cs="Arial"/>
          <w:sz w:val="24"/>
          <w:szCs w:val="24"/>
          <w:lang w:eastAsia="fr-FR"/>
        </w:rPr>
        <w:t xml:space="preserve"> siècle, l</w:t>
      </w:r>
      <w:r w:rsidR="00A22DCE" w:rsidRPr="007C2213">
        <w:rPr>
          <w:rFonts w:ascii="Arial" w:eastAsia="Times New Roman" w:hAnsi="Arial" w:cs="Arial"/>
          <w:sz w:val="24"/>
          <w:szCs w:val="24"/>
          <w:lang w:eastAsia="fr-FR"/>
        </w:rPr>
        <w:t xml:space="preserve">es </w:t>
      </w:r>
      <w:r w:rsidR="00A22DCE">
        <w:rPr>
          <w:rFonts w:ascii="Arial" w:eastAsia="Times New Roman" w:hAnsi="Arial" w:cs="Arial"/>
          <w:sz w:val="24"/>
          <w:szCs w:val="24"/>
          <w:lang w:eastAsia="fr-FR"/>
        </w:rPr>
        <w:t xml:space="preserve">travailleurs </w:t>
      </w:r>
      <w:r w:rsidR="00A22DCE" w:rsidRPr="007C2213">
        <w:rPr>
          <w:rFonts w:ascii="Arial" w:eastAsia="Times New Roman" w:hAnsi="Arial" w:cs="Arial"/>
          <w:sz w:val="24"/>
          <w:szCs w:val="24"/>
          <w:lang w:eastAsia="fr-FR"/>
        </w:rPr>
        <w:t>lou</w:t>
      </w:r>
      <w:r w:rsidR="00A22DCE">
        <w:rPr>
          <w:rFonts w:ascii="Arial" w:eastAsia="Times New Roman" w:hAnsi="Arial" w:cs="Arial"/>
          <w:sz w:val="24"/>
          <w:szCs w:val="24"/>
          <w:lang w:eastAsia="fr-FR"/>
        </w:rPr>
        <w:t xml:space="preserve">ent </w:t>
      </w:r>
      <w:r w:rsidR="00A22DCE" w:rsidRPr="007C2213">
        <w:rPr>
          <w:rFonts w:ascii="Arial" w:eastAsia="Times New Roman" w:hAnsi="Arial" w:cs="Arial"/>
          <w:sz w:val="24"/>
          <w:szCs w:val="24"/>
          <w:lang w:eastAsia="fr-FR"/>
        </w:rPr>
        <w:t xml:space="preserve">leur service dans le cadre de contrats de </w:t>
      </w:r>
      <w:r w:rsidR="00A22DCE">
        <w:rPr>
          <w:rFonts w:ascii="Arial" w:eastAsia="Times New Roman" w:hAnsi="Arial" w:cs="Arial"/>
          <w:sz w:val="24"/>
          <w:szCs w:val="24"/>
          <w:lang w:eastAsia="fr-FR"/>
        </w:rPr>
        <w:t>« </w:t>
      </w:r>
      <w:r w:rsidR="00A22DCE" w:rsidRPr="007C2213">
        <w:rPr>
          <w:rFonts w:ascii="Arial" w:eastAsia="Times New Roman" w:hAnsi="Arial" w:cs="Arial"/>
          <w:sz w:val="24"/>
          <w:szCs w:val="24"/>
          <w:lang w:eastAsia="fr-FR"/>
        </w:rPr>
        <w:t>louage</w:t>
      </w:r>
      <w:r w:rsidR="00A22DCE">
        <w:rPr>
          <w:rFonts w:ascii="Arial" w:eastAsia="Times New Roman" w:hAnsi="Arial" w:cs="Arial"/>
          <w:sz w:val="24"/>
          <w:szCs w:val="24"/>
          <w:lang w:eastAsia="fr-FR"/>
        </w:rPr>
        <w:t> »</w:t>
      </w:r>
      <w:r w:rsidR="00A22DCE" w:rsidRPr="007C2213">
        <w:rPr>
          <w:rFonts w:ascii="Arial" w:eastAsia="Times New Roman" w:hAnsi="Arial" w:cs="Arial"/>
          <w:sz w:val="24"/>
          <w:szCs w:val="24"/>
          <w:lang w:eastAsia="fr-FR"/>
        </w:rPr>
        <w:t xml:space="preserve"> et se </w:t>
      </w:r>
      <w:r w:rsidR="00394232">
        <w:rPr>
          <w:rFonts w:ascii="Arial" w:eastAsia="Times New Roman" w:hAnsi="Arial" w:cs="Arial"/>
          <w:sz w:val="24"/>
          <w:szCs w:val="24"/>
          <w:lang w:eastAsia="fr-FR"/>
        </w:rPr>
        <w:t>qualifi</w:t>
      </w:r>
      <w:r w:rsidR="00A22DCE">
        <w:rPr>
          <w:rFonts w:ascii="Arial" w:eastAsia="Times New Roman" w:hAnsi="Arial" w:cs="Arial"/>
          <w:sz w:val="24"/>
          <w:szCs w:val="24"/>
          <w:lang w:eastAsia="fr-FR"/>
        </w:rPr>
        <w:t xml:space="preserve">ent </w:t>
      </w:r>
      <w:r w:rsidR="00A22DCE" w:rsidRPr="007C2213">
        <w:rPr>
          <w:rFonts w:ascii="Arial" w:eastAsia="Times New Roman" w:hAnsi="Arial" w:cs="Arial"/>
          <w:sz w:val="24"/>
          <w:szCs w:val="24"/>
          <w:lang w:eastAsia="fr-FR"/>
        </w:rPr>
        <w:t>d</w:t>
      </w:r>
      <w:r w:rsidR="00A22DCE">
        <w:rPr>
          <w:rFonts w:ascii="Arial" w:eastAsia="Times New Roman" w:hAnsi="Arial" w:cs="Arial"/>
          <w:sz w:val="24"/>
          <w:szCs w:val="24"/>
          <w:lang w:eastAsia="fr-FR"/>
        </w:rPr>
        <w:t>’</w:t>
      </w:r>
      <w:r w:rsidR="00A22DCE" w:rsidRPr="007C2213">
        <w:rPr>
          <w:rFonts w:ascii="Arial" w:eastAsia="Times New Roman" w:hAnsi="Arial" w:cs="Arial"/>
          <w:sz w:val="24"/>
          <w:szCs w:val="24"/>
          <w:lang w:eastAsia="fr-FR"/>
        </w:rPr>
        <w:t>entrepreneurs d’ouvrage.</w:t>
      </w:r>
      <w:r w:rsidR="00A22DCE">
        <w:rPr>
          <w:rFonts w:ascii="Arial" w:eastAsia="Times New Roman" w:hAnsi="Arial" w:cs="Arial"/>
          <w:sz w:val="24"/>
          <w:szCs w:val="24"/>
          <w:lang w:eastAsia="fr-FR"/>
        </w:rPr>
        <w:t xml:space="preserve"> </w:t>
      </w:r>
    </w:p>
    <w:p w:rsidR="00E07B5B" w:rsidRDefault="00E07B5B" w:rsidP="00F45F0F">
      <w:pPr>
        <w:spacing w:after="0" w:line="240" w:lineRule="auto"/>
        <w:jc w:val="both"/>
        <w:rPr>
          <w:rFonts w:ascii="Arial" w:eastAsia="Times New Roman" w:hAnsi="Arial" w:cs="Arial"/>
          <w:sz w:val="24"/>
          <w:szCs w:val="24"/>
          <w:lang w:eastAsia="fr-FR"/>
        </w:rPr>
      </w:pPr>
    </w:p>
    <w:p w:rsidR="00E07B5B" w:rsidRDefault="00A22DCE" w:rsidP="00F45F0F">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Cependant, </w:t>
      </w:r>
      <w:r w:rsidRPr="007C2213">
        <w:rPr>
          <w:rFonts w:ascii="Arial" w:eastAsia="Times New Roman" w:hAnsi="Arial" w:cs="Arial"/>
          <w:sz w:val="24"/>
          <w:szCs w:val="24"/>
          <w:lang w:eastAsia="fr-FR"/>
        </w:rPr>
        <w:t>l’adaptation au machinisme, la mobilisation de nouvelles énergies, et la nécessité de mobiliser une masse importante de capitaux, notamment pour les grands travaux publics (canaux, voies ferrées), justifi</w:t>
      </w:r>
      <w:r w:rsidR="00306E3A">
        <w:rPr>
          <w:rFonts w:ascii="Arial" w:eastAsia="Times New Roman" w:hAnsi="Arial" w:cs="Arial"/>
          <w:sz w:val="24"/>
          <w:szCs w:val="24"/>
          <w:lang w:eastAsia="fr-FR"/>
        </w:rPr>
        <w:t>ent</w:t>
      </w:r>
      <w:r w:rsidRPr="007C2213">
        <w:rPr>
          <w:rFonts w:ascii="Arial" w:eastAsia="Times New Roman" w:hAnsi="Arial" w:cs="Arial"/>
          <w:sz w:val="24"/>
          <w:szCs w:val="24"/>
          <w:lang w:eastAsia="fr-FR"/>
        </w:rPr>
        <w:t xml:space="preserve"> l’appel à l’épargne publique et l</w:t>
      </w:r>
      <w:r>
        <w:rPr>
          <w:rFonts w:ascii="Arial" w:eastAsia="Times New Roman" w:hAnsi="Arial" w:cs="Arial"/>
          <w:sz w:val="24"/>
          <w:szCs w:val="24"/>
          <w:lang w:eastAsia="fr-FR"/>
        </w:rPr>
        <w:t xml:space="preserve">’émergence des </w:t>
      </w:r>
      <w:r w:rsidRPr="007C2213">
        <w:rPr>
          <w:rFonts w:ascii="Arial" w:eastAsia="Times New Roman" w:hAnsi="Arial" w:cs="Arial"/>
          <w:sz w:val="24"/>
          <w:szCs w:val="24"/>
          <w:lang w:eastAsia="fr-FR"/>
        </w:rPr>
        <w:t xml:space="preserve"> sociétés anonymes. </w:t>
      </w:r>
    </w:p>
    <w:p w:rsidR="00E07B5B" w:rsidRDefault="00E07B5B" w:rsidP="00F45F0F">
      <w:pPr>
        <w:spacing w:after="0" w:line="240" w:lineRule="auto"/>
        <w:jc w:val="both"/>
        <w:rPr>
          <w:rFonts w:ascii="Arial" w:eastAsia="Times New Roman" w:hAnsi="Arial" w:cs="Arial"/>
          <w:sz w:val="24"/>
          <w:szCs w:val="24"/>
          <w:lang w:eastAsia="fr-FR"/>
        </w:rPr>
      </w:pPr>
    </w:p>
    <w:p w:rsidR="00181EA0" w:rsidRDefault="00A22DCE" w:rsidP="00F45F0F">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Dans le contexte </w:t>
      </w:r>
      <w:r w:rsidRPr="007C2213">
        <w:rPr>
          <w:rFonts w:ascii="Arial" w:eastAsia="Times New Roman" w:hAnsi="Arial" w:cs="Arial"/>
          <w:sz w:val="24"/>
          <w:szCs w:val="24"/>
          <w:lang w:eastAsia="fr-FR"/>
        </w:rPr>
        <w:t>de</w:t>
      </w:r>
      <w:r>
        <w:rPr>
          <w:rFonts w:ascii="Arial" w:eastAsia="Times New Roman" w:hAnsi="Arial" w:cs="Arial"/>
          <w:sz w:val="24"/>
          <w:szCs w:val="24"/>
          <w:lang w:eastAsia="fr-FR"/>
        </w:rPr>
        <w:t>s</w:t>
      </w:r>
      <w:r w:rsidRPr="007C2213">
        <w:rPr>
          <w:rFonts w:ascii="Arial" w:eastAsia="Times New Roman" w:hAnsi="Arial" w:cs="Arial"/>
          <w:sz w:val="24"/>
          <w:szCs w:val="24"/>
          <w:lang w:eastAsia="fr-FR"/>
        </w:rPr>
        <w:t xml:space="preserve"> découvertes scientifiques et techniques décisives marquant la Seconde Révolution industrielle</w:t>
      </w:r>
      <w:r w:rsidR="00945B5B">
        <w:rPr>
          <w:rFonts w:ascii="Arial" w:eastAsia="Times New Roman" w:hAnsi="Arial" w:cs="Arial"/>
          <w:sz w:val="24"/>
          <w:szCs w:val="24"/>
          <w:lang w:eastAsia="fr-FR"/>
        </w:rPr>
        <w:t>, il dev</w:t>
      </w:r>
      <w:r w:rsidR="00306E3A">
        <w:rPr>
          <w:rFonts w:ascii="Arial" w:eastAsia="Times New Roman" w:hAnsi="Arial" w:cs="Arial"/>
          <w:sz w:val="24"/>
          <w:szCs w:val="24"/>
          <w:lang w:eastAsia="fr-FR"/>
        </w:rPr>
        <w:t>ient</w:t>
      </w:r>
      <w:r w:rsidR="00945B5B">
        <w:rPr>
          <w:rFonts w:ascii="Arial" w:eastAsia="Times New Roman" w:hAnsi="Arial" w:cs="Arial"/>
          <w:sz w:val="24"/>
          <w:szCs w:val="24"/>
          <w:lang w:eastAsia="fr-FR"/>
        </w:rPr>
        <w:t xml:space="preserve"> crucial de penser et d’organiser de nouveaux modes d’actions collective</w:t>
      </w:r>
      <w:r w:rsidR="007D5704">
        <w:rPr>
          <w:rFonts w:ascii="Arial" w:eastAsia="Times New Roman" w:hAnsi="Arial" w:cs="Arial"/>
          <w:sz w:val="24"/>
          <w:szCs w:val="24"/>
          <w:lang w:eastAsia="fr-FR"/>
        </w:rPr>
        <w:t>s</w:t>
      </w:r>
      <w:r w:rsidR="00945B5B">
        <w:rPr>
          <w:rFonts w:ascii="Arial" w:eastAsia="Times New Roman" w:hAnsi="Arial" w:cs="Arial"/>
          <w:sz w:val="24"/>
          <w:szCs w:val="24"/>
          <w:lang w:eastAsia="fr-FR"/>
        </w:rPr>
        <w:t xml:space="preserve"> pour inventer et innover </w:t>
      </w:r>
      <w:r w:rsidR="00945B5B" w:rsidRPr="007C2213">
        <w:rPr>
          <w:rFonts w:ascii="Arial" w:eastAsia="Times New Roman" w:hAnsi="Arial" w:cs="Arial"/>
          <w:sz w:val="24"/>
          <w:szCs w:val="24"/>
          <w:lang w:eastAsia="fr-FR"/>
        </w:rPr>
        <w:t>(brevets, savoir-faire, techniciens et ingénieurs)</w:t>
      </w:r>
      <w:r w:rsidR="00945B5B">
        <w:rPr>
          <w:rFonts w:ascii="Arial" w:eastAsia="Times New Roman" w:hAnsi="Arial" w:cs="Arial"/>
          <w:sz w:val="24"/>
          <w:szCs w:val="24"/>
          <w:lang w:eastAsia="fr-FR"/>
        </w:rPr>
        <w:t>. L’entreprise moderne dev</w:t>
      </w:r>
      <w:r w:rsidR="00306E3A">
        <w:rPr>
          <w:rFonts w:ascii="Arial" w:eastAsia="Times New Roman" w:hAnsi="Arial" w:cs="Arial"/>
          <w:sz w:val="24"/>
          <w:szCs w:val="24"/>
          <w:lang w:eastAsia="fr-FR"/>
        </w:rPr>
        <w:t>ient</w:t>
      </w:r>
      <w:r w:rsidR="00945B5B">
        <w:rPr>
          <w:rFonts w:ascii="Arial" w:eastAsia="Times New Roman" w:hAnsi="Arial" w:cs="Arial"/>
          <w:sz w:val="24"/>
          <w:szCs w:val="24"/>
          <w:lang w:eastAsia="fr-FR"/>
        </w:rPr>
        <w:t xml:space="preserve"> alors le lieu de ces nouveaux modes d’actions collectives. Et le manager, le </w:t>
      </w:r>
      <w:r w:rsidRPr="007C2213">
        <w:rPr>
          <w:rFonts w:ascii="Arial" w:eastAsia="Times New Roman" w:hAnsi="Arial" w:cs="Arial"/>
          <w:sz w:val="24"/>
          <w:szCs w:val="24"/>
          <w:lang w:eastAsia="fr-FR"/>
        </w:rPr>
        <w:t>« chef d’entreprise »</w:t>
      </w:r>
      <w:r w:rsidR="007D5704" w:rsidRPr="007D5704">
        <w:rPr>
          <w:rFonts w:ascii="Arial" w:eastAsia="Times New Roman" w:hAnsi="Arial" w:cs="Arial"/>
          <w:sz w:val="24"/>
          <w:szCs w:val="24"/>
          <w:lang w:eastAsia="fr-FR"/>
        </w:rPr>
        <w:t xml:space="preserve">, </w:t>
      </w:r>
      <w:r w:rsidR="00306E3A">
        <w:rPr>
          <w:rFonts w:ascii="Arial" w:eastAsia="Times New Roman" w:hAnsi="Arial" w:cs="Arial"/>
          <w:sz w:val="24"/>
          <w:szCs w:val="24"/>
          <w:lang w:eastAsia="fr-FR"/>
        </w:rPr>
        <w:t>devient</w:t>
      </w:r>
      <w:r w:rsidR="007D5704" w:rsidRPr="007D5704">
        <w:rPr>
          <w:rFonts w:ascii="Arial" w:eastAsia="Times New Roman" w:hAnsi="Arial" w:cs="Arial"/>
          <w:sz w:val="24"/>
          <w:szCs w:val="24"/>
          <w:lang w:eastAsia="fr-FR"/>
        </w:rPr>
        <w:t xml:space="preserve"> celui qui est </w:t>
      </w:r>
      <w:r w:rsidR="00945B5B" w:rsidRPr="007D5704">
        <w:rPr>
          <w:rFonts w:ascii="Arial" w:eastAsia="Times New Roman" w:hAnsi="Arial" w:cs="Arial"/>
          <w:sz w:val="24"/>
          <w:szCs w:val="24"/>
          <w:lang w:eastAsia="fr-FR"/>
        </w:rPr>
        <w:t>responsable de les penser et de les mettre en œuvre</w:t>
      </w:r>
      <w:r w:rsidR="00181EA0">
        <w:rPr>
          <w:rFonts w:ascii="Arial" w:eastAsia="Times New Roman" w:hAnsi="Arial" w:cs="Arial"/>
          <w:sz w:val="24"/>
          <w:szCs w:val="24"/>
          <w:lang w:eastAsia="fr-FR"/>
        </w:rPr>
        <w:t>. N</w:t>
      </w:r>
      <w:r w:rsidRPr="007C2213">
        <w:rPr>
          <w:rFonts w:ascii="Arial" w:eastAsia="Times New Roman" w:hAnsi="Arial" w:cs="Arial"/>
          <w:sz w:val="24"/>
          <w:szCs w:val="24"/>
          <w:lang w:eastAsia="fr-FR"/>
        </w:rPr>
        <w:t xml:space="preserve">i capitaliste, ni inventeur, ni même « entrepreneur », </w:t>
      </w:r>
      <w:r w:rsidR="00945B5B" w:rsidRPr="007D5704">
        <w:rPr>
          <w:rFonts w:ascii="Arial" w:eastAsia="Times New Roman" w:hAnsi="Arial" w:cs="Arial"/>
          <w:sz w:val="24"/>
          <w:szCs w:val="24"/>
          <w:lang w:eastAsia="fr-FR"/>
        </w:rPr>
        <w:t xml:space="preserve">il est </w:t>
      </w:r>
      <w:r w:rsidRPr="007C2213">
        <w:rPr>
          <w:rFonts w:ascii="Arial" w:eastAsia="Times New Roman" w:hAnsi="Arial" w:cs="Arial"/>
          <w:sz w:val="24"/>
          <w:szCs w:val="24"/>
          <w:lang w:eastAsia="fr-FR"/>
        </w:rPr>
        <w:t>d’abord « employeur »</w:t>
      </w:r>
      <w:r w:rsidR="00741764">
        <w:rPr>
          <w:rFonts w:ascii="Arial" w:eastAsia="Times New Roman" w:hAnsi="Arial" w:cs="Arial"/>
          <w:sz w:val="24"/>
          <w:szCs w:val="24"/>
          <w:lang w:eastAsia="fr-FR"/>
        </w:rPr>
        <w:t>.</w:t>
      </w:r>
      <w:r w:rsidRPr="007C2213">
        <w:rPr>
          <w:rFonts w:ascii="Arial" w:eastAsia="Times New Roman" w:hAnsi="Arial" w:cs="Arial"/>
          <w:sz w:val="24"/>
          <w:szCs w:val="24"/>
          <w:lang w:eastAsia="fr-FR"/>
        </w:rPr>
        <w:t xml:space="preserve"> </w:t>
      </w:r>
      <w:r w:rsidR="00EB3670" w:rsidRPr="007C2213">
        <w:rPr>
          <w:rFonts w:ascii="Arial" w:eastAsia="Times New Roman" w:hAnsi="Arial" w:cs="Arial"/>
          <w:sz w:val="24"/>
          <w:szCs w:val="24"/>
          <w:lang w:eastAsia="fr-FR"/>
        </w:rPr>
        <w:t xml:space="preserve">L’entreprise devient </w:t>
      </w:r>
      <w:r w:rsidR="00EB3670">
        <w:rPr>
          <w:rFonts w:ascii="Arial" w:eastAsia="Times New Roman" w:hAnsi="Arial" w:cs="Arial"/>
          <w:sz w:val="24"/>
          <w:szCs w:val="24"/>
          <w:lang w:eastAsia="fr-FR"/>
        </w:rPr>
        <w:t>ainsi</w:t>
      </w:r>
      <w:r w:rsidR="00306E3A">
        <w:rPr>
          <w:rFonts w:ascii="Arial" w:eastAsia="Times New Roman" w:hAnsi="Arial" w:cs="Arial"/>
          <w:sz w:val="24"/>
          <w:szCs w:val="24"/>
          <w:lang w:eastAsia="fr-FR"/>
        </w:rPr>
        <w:t> :</w:t>
      </w:r>
      <w:r w:rsidR="00EB3670">
        <w:rPr>
          <w:rFonts w:ascii="Arial" w:eastAsia="Times New Roman" w:hAnsi="Arial" w:cs="Arial"/>
          <w:sz w:val="24"/>
          <w:szCs w:val="24"/>
          <w:lang w:eastAsia="fr-FR"/>
        </w:rPr>
        <w:t xml:space="preserve"> </w:t>
      </w:r>
    </w:p>
    <w:p w:rsidR="00181EA0" w:rsidRDefault="00EB3670" w:rsidP="00F45F0F">
      <w:pPr>
        <w:pStyle w:val="ListParagraph"/>
        <w:numPr>
          <w:ilvl w:val="0"/>
          <w:numId w:val="6"/>
        </w:numPr>
        <w:spacing w:after="0" w:line="240" w:lineRule="auto"/>
        <w:jc w:val="both"/>
        <w:rPr>
          <w:rFonts w:ascii="Arial" w:eastAsia="Times New Roman" w:hAnsi="Arial" w:cs="Arial"/>
          <w:sz w:val="24"/>
          <w:szCs w:val="24"/>
          <w:lang w:eastAsia="fr-FR"/>
        </w:rPr>
      </w:pPr>
      <w:r w:rsidRPr="00181EA0">
        <w:rPr>
          <w:rFonts w:ascii="Arial" w:eastAsia="Times New Roman" w:hAnsi="Arial" w:cs="Arial"/>
          <w:sz w:val="24"/>
          <w:szCs w:val="24"/>
          <w:lang w:eastAsia="fr-FR"/>
        </w:rPr>
        <w:t>un projet commun qui suppose un collectif d’innovation, une autorité de gestion et une organisation</w:t>
      </w:r>
      <w:r w:rsidR="00181EA0" w:rsidRPr="00181EA0">
        <w:rPr>
          <w:rFonts w:ascii="Arial" w:eastAsia="Times New Roman" w:hAnsi="Arial" w:cs="Arial"/>
          <w:sz w:val="24"/>
          <w:szCs w:val="24"/>
          <w:lang w:eastAsia="fr-FR"/>
        </w:rPr>
        <w:t xml:space="preserve"> qui facilite l’innovation</w:t>
      </w:r>
    </w:p>
    <w:p w:rsidR="00E07B5B" w:rsidRPr="00181EA0" w:rsidRDefault="00EB3670" w:rsidP="00F45F0F">
      <w:pPr>
        <w:pStyle w:val="ListParagraph"/>
        <w:numPr>
          <w:ilvl w:val="0"/>
          <w:numId w:val="6"/>
        </w:numPr>
        <w:spacing w:after="0" w:line="240" w:lineRule="auto"/>
        <w:jc w:val="both"/>
        <w:rPr>
          <w:rFonts w:ascii="Arial" w:eastAsia="Times New Roman" w:hAnsi="Arial" w:cs="Arial"/>
          <w:sz w:val="24"/>
          <w:szCs w:val="24"/>
          <w:lang w:eastAsia="fr-FR"/>
        </w:rPr>
      </w:pPr>
      <w:r w:rsidRPr="00181EA0">
        <w:rPr>
          <w:rFonts w:ascii="Arial" w:eastAsia="Times New Roman" w:hAnsi="Arial" w:cs="Arial"/>
          <w:sz w:val="24"/>
          <w:szCs w:val="24"/>
          <w:lang w:eastAsia="fr-FR"/>
        </w:rPr>
        <w:t>une institution régulatrice du capitalisme, dont la fonction principale est de combiner le travail et le capital</w:t>
      </w:r>
      <w:r w:rsidR="00394232">
        <w:rPr>
          <w:rFonts w:ascii="Arial" w:eastAsia="Times New Roman" w:hAnsi="Arial" w:cs="Arial"/>
          <w:sz w:val="24"/>
          <w:szCs w:val="24"/>
          <w:lang w:eastAsia="fr-FR"/>
        </w:rPr>
        <w:t>. Elle reçoit à ce titre l</w:t>
      </w:r>
      <w:r w:rsidR="00181EA0" w:rsidRPr="00181EA0">
        <w:rPr>
          <w:rFonts w:ascii="Arial" w:eastAsia="Times New Roman" w:hAnsi="Arial" w:cs="Arial"/>
          <w:sz w:val="24"/>
          <w:szCs w:val="24"/>
          <w:lang w:eastAsia="fr-FR"/>
        </w:rPr>
        <w:t xml:space="preserve">’appui de l’Etat </w:t>
      </w:r>
      <w:r w:rsidR="00394232">
        <w:rPr>
          <w:rFonts w:ascii="Arial" w:eastAsia="Times New Roman" w:hAnsi="Arial" w:cs="Arial"/>
          <w:sz w:val="24"/>
          <w:szCs w:val="24"/>
          <w:lang w:eastAsia="fr-FR"/>
        </w:rPr>
        <w:t>tandis que le</w:t>
      </w:r>
      <w:r w:rsidR="00181EA0" w:rsidRPr="00181EA0">
        <w:rPr>
          <w:rFonts w:ascii="Arial" w:eastAsia="Times New Roman" w:hAnsi="Arial" w:cs="Arial"/>
          <w:sz w:val="24"/>
          <w:szCs w:val="24"/>
          <w:lang w:eastAsia="fr-FR"/>
        </w:rPr>
        <w:t>s syndicats influence</w:t>
      </w:r>
      <w:r w:rsidR="00306E3A">
        <w:rPr>
          <w:rFonts w:ascii="Arial" w:eastAsia="Times New Roman" w:hAnsi="Arial" w:cs="Arial"/>
          <w:sz w:val="24"/>
          <w:szCs w:val="24"/>
          <w:lang w:eastAsia="fr-FR"/>
        </w:rPr>
        <w:t>nt</w:t>
      </w:r>
      <w:r w:rsidR="00181EA0" w:rsidRPr="00181EA0">
        <w:rPr>
          <w:rFonts w:ascii="Arial" w:eastAsia="Times New Roman" w:hAnsi="Arial" w:cs="Arial"/>
          <w:sz w:val="24"/>
          <w:szCs w:val="24"/>
          <w:lang w:eastAsia="fr-FR"/>
        </w:rPr>
        <w:t xml:space="preserve"> ses règles et </w:t>
      </w:r>
      <w:r w:rsidR="00306E3A">
        <w:rPr>
          <w:rFonts w:ascii="Arial" w:eastAsia="Times New Roman" w:hAnsi="Arial" w:cs="Arial"/>
          <w:sz w:val="24"/>
          <w:szCs w:val="24"/>
          <w:lang w:eastAsia="fr-FR"/>
        </w:rPr>
        <w:t>veillent à l’</w:t>
      </w:r>
      <w:r w:rsidR="00181EA0" w:rsidRPr="00181EA0">
        <w:rPr>
          <w:rFonts w:ascii="Arial" w:eastAsia="Times New Roman" w:hAnsi="Arial" w:cs="Arial"/>
          <w:sz w:val="24"/>
          <w:szCs w:val="24"/>
          <w:lang w:eastAsia="fr-FR"/>
        </w:rPr>
        <w:t>amélior</w:t>
      </w:r>
      <w:r w:rsidR="00306E3A">
        <w:rPr>
          <w:rFonts w:ascii="Arial" w:eastAsia="Times New Roman" w:hAnsi="Arial" w:cs="Arial"/>
          <w:sz w:val="24"/>
          <w:szCs w:val="24"/>
          <w:lang w:eastAsia="fr-FR"/>
        </w:rPr>
        <w:t>ation</w:t>
      </w:r>
      <w:r w:rsidR="00181EA0" w:rsidRPr="00181EA0">
        <w:rPr>
          <w:rFonts w:ascii="Arial" w:eastAsia="Times New Roman" w:hAnsi="Arial" w:cs="Arial"/>
          <w:sz w:val="24"/>
          <w:szCs w:val="24"/>
          <w:lang w:eastAsia="fr-FR"/>
        </w:rPr>
        <w:t xml:space="preserve"> les conditions de travail.</w:t>
      </w:r>
    </w:p>
    <w:p w:rsidR="00E07B5B" w:rsidRDefault="00E07B5B" w:rsidP="00F45F0F">
      <w:pPr>
        <w:spacing w:after="0" w:line="240" w:lineRule="auto"/>
        <w:jc w:val="both"/>
        <w:rPr>
          <w:rFonts w:ascii="Arial" w:eastAsia="Times New Roman" w:hAnsi="Arial" w:cs="Arial"/>
          <w:sz w:val="24"/>
          <w:szCs w:val="24"/>
          <w:lang w:eastAsia="fr-FR"/>
        </w:rPr>
      </w:pPr>
    </w:p>
    <w:p w:rsidR="00E07B5B" w:rsidRDefault="00394232" w:rsidP="00F45F0F">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P</w:t>
      </w:r>
      <w:r w:rsidRPr="007C2213">
        <w:rPr>
          <w:rFonts w:ascii="Arial" w:eastAsia="Times New Roman" w:hAnsi="Arial" w:cs="Arial"/>
          <w:sz w:val="24"/>
          <w:szCs w:val="24"/>
          <w:lang w:eastAsia="fr-FR"/>
        </w:rPr>
        <w:t>opularisée par la « science administrative » d’Henri Fayol,</w:t>
      </w:r>
      <w:r>
        <w:rPr>
          <w:rFonts w:ascii="Arial" w:eastAsia="Times New Roman" w:hAnsi="Arial" w:cs="Arial"/>
          <w:sz w:val="24"/>
          <w:szCs w:val="24"/>
          <w:lang w:eastAsia="fr-FR"/>
        </w:rPr>
        <w:t xml:space="preserve"> la </w:t>
      </w:r>
      <w:r w:rsidR="00A22DCE" w:rsidRPr="007C2213">
        <w:rPr>
          <w:rFonts w:ascii="Arial" w:eastAsia="Times New Roman" w:hAnsi="Arial" w:cs="Arial"/>
          <w:sz w:val="24"/>
          <w:szCs w:val="24"/>
          <w:lang w:eastAsia="fr-FR"/>
        </w:rPr>
        <w:t xml:space="preserve">compétence </w:t>
      </w:r>
      <w:r>
        <w:rPr>
          <w:rFonts w:ascii="Arial" w:eastAsia="Times New Roman" w:hAnsi="Arial" w:cs="Arial"/>
          <w:sz w:val="24"/>
          <w:szCs w:val="24"/>
          <w:lang w:eastAsia="fr-FR"/>
        </w:rPr>
        <w:t>spécifique d</w:t>
      </w:r>
      <w:r w:rsidR="00A22DCE" w:rsidRPr="007C2213">
        <w:rPr>
          <w:rFonts w:ascii="Arial" w:eastAsia="Times New Roman" w:hAnsi="Arial" w:cs="Arial"/>
          <w:sz w:val="24"/>
          <w:szCs w:val="24"/>
          <w:lang w:eastAsia="fr-FR"/>
        </w:rPr>
        <w:t>u chef d’entreprise</w:t>
      </w:r>
      <w:r>
        <w:rPr>
          <w:rFonts w:ascii="Arial" w:eastAsia="Times New Roman" w:hAnsi="Arial" w:cs="Arial"/>
          <w:sz w:val="24"/>
          <w:szCs w:val="24"/>
          <w:lang w:eastAsia="fr-FR"/>
        </w:rPr>
        <w:t xml:space="preserve"> va alors</w:t>
      </w:r>
      <w:r w:rsidR="00A22DCE" w:rsidRPr="007C2213">
        <w:rPr>
          <w:rFonts w:ascii="Arial" w:eastAsia="Times New Roman" w:hAnsi="Arial" w:cs="Arial"/>
          <w:sz w:val="24"/>
          <w:szCs w:val="24"/>
          <w:lang w:eastAsia="fr-FR"/>
        </w:rPr>
        <w:t xml:space="preserve"> justifi</w:t>
      </w:r>
      <w:r>
        <w:rPr>
          <w:rFonts w:ascii="Arial" w:eastAsia="Times New Roman" w:hAnsi="Arial" w:cs="Arial"/>
          <w:sz w:val="24"/>
          <w:szCs w:val="24"/>
          <w:lang w:eastAsia="fr-FR"/>
        </w:rPr>
        <w:t>er</w:t>
      </w:r>
      <w:r w:rsidR="00A22DCE" w:rsidRPr="007C2213">
        <w:rPr>
          <w:rFonts w:ascii="Arial" w:eastAsia="Times New Roman" w:hAnsi="Arial" w:cs="Arial"/>
          <w:sz w:val="24"/>
          <w:szCs w:val="24"/>
          <w:lang w:eastAsia="fr-FR"/>
        </w:rPr>
        <w:t xml:space="preserve"> des enseignements dans le cadre des écoles d’ingénieurs et de commerce </w:t>
      </w:r>
      <w:r w:rsidR="007D5704">
        <w:rPr>
          <w:rFonts w:ascii="Arial" w:eastAsia="Times New Roman" w:hAnsi="Arial" w:cs="Arial"/>
          <w:sz w:val="24"/>
          <w:szCs w:val="24"/>
          <w:lang w:eastAsia="fr-FR"/>
        </w:rPr>
        <w:t>q</w:t>
      </w:r>
      <w:r w:rsidR="007D5704" w:rsidRPr="007D5704">
        <w:rPr>
          <w:rFonts w:ascii="Arial" w:eastAsia="Times New Roman" w:hAnsi="Arial" w:cs="Arial"/>
          <w:sz w:val="24"/>
          <w:szCs w:val="24"/>
          <w:lang w:eastAsia="fr-FR"/>
        </w:rPr>
        <w:t xml:space="preserve">ui sont apparues à </w:t>
      </w:r>
      <w:r>
        <w:rPr>
          <w:rFonts w:ascii="Arial" w:eastAsia="Times New Roman" w:hAnsi="Arial" w:cs="Arial"/>
          <w:sz w:val="24"/>
          <w:szCs w:val="24"/>
          <w:lang w:eastAsia="fr-FR"/>
        </w:rPr>
        <w:t>la fin du 19</w:t>
      </w:r>
      <w:r w:rsidRPr="00394232">
        <w:rPr>
          <w:rFonts w:ascii="Arial" w:eastAsia="Times New Roman" w:hAnsi="Arial" w:cs="Arial"/>
          <w:sz w:val="24"/>
          <w:szCs w:val="24"/>
          <w:vertAlign w:val="superscript"/>
          <w:lang w:eastAsia="fr-FR"/>
        </w:rPr>
        <w:t>ème</w:t>
      </w:r>
      <w:r>
        <w:rPr>
          <w:rFonts w:ascii="Arial" w:eastAsia="Times New Roman" w:hAnsi="Arial" w:cs="Arial"/>
          <w:sz w:val="24"/>
          <w:szCs w:val="24"/>
          <w:lang w:eastAsia="fr-FR"/>
        </w:rPr>
        <w:t xml:space="preserve"> siècle. </w:t>
      </w:r>
      <w:r w:rsidR="007D5704">
        <w:rPr>
          <w:rFonts w:ascii="Arial" w:eastAsia="Times New Roman" w:hAnsi="Arial" w:cs="Arial"/>
          <w:sz w:val="24"/>
          <w:szCs w:val="24"/>
          <w:lang w:eastAsia="fr-FR"/>
        </w:rPr>
        <w:lastRenderedPageBreak/>
        <w:t xml:space="preserve">Cela </w:t>
      </w:r>
      <w:r w:rsidR="00306E3A">
        <w:rPr>
          <w:rFonts w:ascii="Arial" w:eastAsia="Times New Roman" w:hAnsi="Arial" w:cs="Arial"/>
          <w:sz w:val="24"/>
          <w:szCs w:val="24"/>
          <w:lang w:eastAsia="fr-FR"/>
        </w:rPr>
        <w:t>mè</w:t>
      </w:r>
      <w:r w:rsidR="007D5704">
        <w:rPr>
          <w:rFonts w:ascii="Arial" w:eastAsia="Times New Roman" w:hAnsi="Arial" w:cs="Arial"/>
          <w:sz w:val="24"/>
          <w:szCs w:val="24"/>
          <w:lang w:eastAsia="fr-FR"/>
        </w:rPr>
        <w:t>n</w:t>
      </w:r>
      <w:r w:rsidR="00306E3A">
        <w:rPr>
          <w:rFonts w:ascii="Arial" w:eastAsia="Times New Roman" w:hAnsi="Arial" w:cs="Arial"/>
          <w:sz w:val="24"/>
          <w:szCs w:val="24"/>
          <w:lang w:eastAsia="fr-FR"/>
        </w:rPr>
        <w:t>e</w:t>
      </w:r>
      <w:r w:rsidR="007D5704">
        <w:rPr>
          <w:rFonts w:ascii="Arial" w:eastAsia="Times New Roman" w:hAnsi="Arial" w:cs="Arial"/>
          <w:sz w:val="24"/>
          <w:szCs w:val="24"/>
          <w:lang w:eastAsia="fr-FR"/>
        </w:rPr>
        <w:t xml:space="preserve"> jusqu’à la fin des années </w:t>
      </w:r>
      <w:r w:rsidR="00A22DCE" w:rsidRPr="007C2213">
        <w:rPr>
          <w:rFonts w:ascii="Arial" w:eastAsia="Times New Roman" w:hAnsi="Arial" w:cs="Arial"/>
          <w:sz w:val="24"/>
          <w:szCs w:val="24"/>
          <w:lang w:eastAsia="fr-FR"/>
        </w:rPr>
        <w:t>60</w:t>
      </w:r>
      <w:r w:rsidR="007D5704">
        <w:rPr>
          <w:rFonts w:ascii="Arial" w:eastAsia="Times New Roman" w:hAnsi="Arial" w:cs="Arial"/>
          <w:sz w:val="24"/>
          <w:szCs w:val="24"/>
          <w:lang w:eastAsia="fr-FR"/>
        </w:rPr>
        <w:t xml:space="preserve"> au « </w:t>
      </w:r>
      <w:proofErr w:type="spellStart"/>
      <w:r w:rsidR="00A22DCE" w:rsidRPr="007C2213">
        <w:rPr>
          <w:rFonts w:ascii="Arial" w:eastAsia="Times New Roman" w:hAnsi="Arial" w:cs="Arial"/>
          <w:sz w:val="24"/>
          <w:szCs w:val="24"/>
          <w:lang w:eastAsia="fr-FR"/>
        </w:rPr>
        <w:t>managérialisme</w:t>
      </w:r>
      <w:proofErr w:type="spellEnd"/>
      <w:r w:rsidR="00A22DCE" w:rsidRPr="007C2213">
        <w:rPr>
          <w:rFonts w:ascii="Arial" w:eastAsia="Times New Roman" w:hAnsi="Arial" w:cs="Arial"/>
          <w:sz w:val="24"/>
          <w:szCs w:val="24"/>
          <w:lang w:eastAsia="fr-FR"/>
        </w:rPr>
        <w:t xml:space="preserve"> »</w:t>
      </w:r>
      <w:r w:rsidR="007D5704">
        <w:rPr>
          <w:rFonts w:ascii="Arial" w:eastAsia="Times New Roman" w:hAnsi="Arial" w:cs="Arial"/>
          <w:sz w:val="24"/>
          <w:szCs w:val="24"/>
          <w:lang w:eastAsia="fr-FR"/>
        </w:rPr>
        <w:t xml:space="preserve">, en particulier </w:t>
      </w:r>
      <w:r>
        <w:rPr>
          <w:rFonts w:ascii="Arial" w:eastAsia="Times New Roman" w:hAnsi="Arial" w:cs="Arial"/>
          <w:sz w:val="24"/>
          <w:szCs w:val="24"/>
          <w:lang w:eastAsia="fr-FR"/>
        </w:rPr>
        <w:t xml:space="preserve">dans </w:t>
      </w:r>
      <w:r w:rsidR="007D5704">
        <w:rPr>
          <w:rFonts w:ascii="Arial" w:eastAsia="Times New Roman" w:hAnsi="Arial" w:cs="Arial"/>
          <w:sz w:val="24"/>
          <w:szCs w:val="24"/>
          <w:lang w:eastAsia="fr-FR"/>
        </w:rPr>
        <w:t>l</w:t>
      </w:r>
      <w:r w:rsidR="00A22DCE" w:rsidRPr="007C2213">
        <w:rPr>
          <w:rFonts w:ascii="Arial" w:eastAsia="Times New Roman" w:hAnsi="Arial" w:cs="Arial"/>
          <w:sz w:val="24"/>
          <w:szCs w:val="24"/>
          <w:lang w:eastAsia="fr-FR"/>
        </w:rPr>
        <w:t>es grandes entreprises bureaucratiques où les managers impos</w:t>
      </w:r>
      <w:r w:rsidR="00306E3A">
        <w:rPr>
          <w:rFonts w:ascii="Arial" w:eastAsia="Times New Roman" w:hAnsi="Arial" w:cs="Arial"/>
          <w:sz w:val="24"/>
          <w:szCs w:val="24"/>
          <w:lang w:eastAsia="fr-FR"/>
        </w:rPr>
        <w:t>e</w:t>
      </w:r>
      <w:r w:rsidR="007D5704">
        <w:rPr>
          <w:rFonts w:ascii="Arial" w:eastAsia="Times New Roman" w:hAnsi="Arial" w:cs="Arial"/>
          <w:sz w:val="24"/>
          <w:szCs w:val="24"/>
          <w:lang w:eastAsia="fr-FR"/>
        </w:rPr>
        <w:t>nt</w:t>
      </w:r>
      <w:r w:rsidR="00A22DCE" w:rsidRPr="007C2213">
        <w:rPr>
          <w:rFonts w:ascii="Arial" w:eastAsia="Times New Roman" w:hAnsi="Arial" w:cs="Arial"/>
          <w:sz w:val="24"/>
          <w:szCs w:val="24"/>
          <w:lang w:eastAsia="fr-FR"/>
        </w:rPr>
        <w:t xml:space="preserve"> leur autorité à un actionnariat trop dispersé pour réellement peser sur les décisions stratégiques. </w:t>
      </w:r>
    </w:p>
    <w:p w:rsidR="00EB3670" w:rsidRDefault="00EB3670" w:rsidP="00F45F0F">
      <w:pPr>
        <w:spacing w:after="0" w:line="240" w:lineRule="auto"/>
        <w:jc w:val="both"/>
        <w:rPr>
          <w:rFonts w:ascii="Arial" w:eastAsia="Times New Roman" w:hAnsi="Arial" w:cs="Arial"/>
          <w:sz w:val="24"/>
          <w:szCs w:val="24"/>
          <w:lang w:eastAsia="fr-FR"/>
        </w:rPr>
      </w:pPr>
    </w:p>
    <w:p w:rsidR="00E07B5B" w:rsidRDefault="007D5704" w:rsidP="00F45F0F">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Les années 70 </w:t>
      </w:r>
      <w:r w:rsidR="00394232">
        <w:rPr>
          <w:rFonts w:ascii="Arial" w:eastAsia="Times New Roman" w:hAnsi="Arial" w:cs="Arial"/>
          <w:sz w:val="24"/>
          <w:szCs w:val="24"/>
          <w:lang w:eastAsia="fr-FR"/>
        </w:rPr>
        <w:t>voient</w:t>
      </w:r>
      <w:r>
        <w:rPr>
          <w:rFonts w:ascii="Arial" w:eastAsia="Times New Roman" w:hAnsi="Arial" w:cs="Arial"/>
          <w:sz w:val="24"/>
          <w:szCs w:val="24"/>
          <w:lang w:eastAsia="fr-FR"/>
        </w:rPr>
        <w:t xml:space="preserve"> </w:t>
      </w:r>
      <w:r w:rsidR="00394232">
        <w:rPr>
          <w:rFonts w:ascii="Arial" w:eastAsia="Times New Roman" w:hAnsi="Arial" w:cs="Arial"/>
          <w:sz w:val="24"/>
          <w:szCs w:val="24"/>
          <w:lang w:eastAsia="fr-FR"/>
        </w:rPr>
        <w:t xml:space="preserve">cependant </w:t>
      </w:r>
      <w:r>
        <w:rPr>
          <w:rFonts w:ascii="Arial" w:eastAsia="Times New Roman" w:hAnsi="Arial" w:cs="Arial"/>
          <w:sz w:val="24"/>
          <w:szCs w:val="24"/>
          <w:lang w:eastAsia="fr-FR"/>
        </w:rPr>
        <w:t xml:space="preserve">le retour des actionnaires. En effet, </w:t>
      </w:r>
      <w:r w:rsidR="00A22DCE" w:rsidRPr="007C2213">
        <w:rPr>
          <w:rFonts w:ascii="Arial" w:eastAsia="Times New Roman" w:hAnsi="Arial" w:cs="Arial"/>
          <w:sz w:val="24"/>
          <w:szCs w:val="24"/>
          <w:lang w:eastAsia="fr-FR"/>
        </w:rPr>
        <w:t>la perte de compétitivité des grands conglomérats industriels et financiers, la crise de la production de masse et de l’organisation du travail fordiste, le ralentissement des gains de productivité et la perte de rentabilité des titres financiers détenus par les actionnaires, favorise</w:t>
      </w:r>
      <w:r w:rsidR="00306E3A">
        <w:rPr>
          <w:rFonts w:ascii="Arial" w:eastAsia="Times New Roman" w:hAnsi="Arial" w:cs="Arial"/>
          <w:sz w:val="24"/>
          <w:szCs w:val="24"/>
          <w:lang w:eastAsia="fr-FR"/>
        </w:rPr>
        <w:t>nt alors</w:t>
      </w:r>
      <w:r w:rsidR="00A22DCE" w:rsidRPr="007C2213">
        <w:rPr>
          <w:rFonts w:ascii="Arial" w:eastAsia="Times New Roman" w:hAnsi="Arial" w:cs="Arial"/>
          <w:sz w:val="24"/>
          <w:szCs w:val="24"/>
          <w:lang w:eastAsia="fr-FR"/>
        </w:rPr>
        <w:t xml:space="preserve"> une évolution de la gouvernance de l’entreprise. </w:t>
      </w:r>
      <w:r>
        <w:rPr>
          <w:rFonts w:ascii="Arial" w:eastAsia="Times New Roman" w:hAnsi="Arial" w:cs="Arial"/>
          <w:sz w:val="24"/>
          <w:szCs w:val="24"/>
          <w:lang w:eastAsia="fr-FR"/>
        </w:rPr>
        <w:t>S</w:t>
      </w:r>
      <w:r w:rsidR="00A22DCE" w:rsidRPr="007C2213">
        <w:rPr>
          <w:rFonts w:ascii="Arial" w:eastAsia="Times New Roman" w:hAnsi="Arial" w:cs="Arial"/>
          <w:sz w:val="24"/>
          <w:szCs w:val="24"/>
          <w:lang w:eastAsia="fr-FR"/>
        </w:rPr>
        <w:t>elon la formule célèbre de Milton Friedman, l’entreprise n’a</w:t>
      </w:r>
      <w:r>
        <w:rPr>
          <w:rFonts w:ascii="Arial" w:eastAsia="Times New Roman" w:hAnsi="Arial" w:cs="Arial"/>
          <w:sz w:val="24"/>
          <w:szCs w:val="24"/>
          <w:lang w:eastAsia="fr-FR"/>
        </w:rPr>
        <w:t xml:space="preserve">ura plus </w:t>
      </w:r>
      <w:r w:rsidR="00A22DCE" w:rsidRPr="003D1373">
        <w:rPr>
          <w:rFonts w:ascii="Arial" w:eastAsia="Times New Roman" w:hAnsi="Arial" w:cs="Arial"/>
          <w:sz w:val="24"/>
          <w:szCs w:val="24"/>
          <w:lang w:eastAsia="fr-FR"/>
        </w:rPr>
        <w:t xml:space="preserve">« qu’une </w:t>
      </w:r>
      <w:r>
        <w:rPr>
          <w:rFonts w:ascii="Arial" w:eastAsia="Times New Roman" w:hAnsi="Arial" w:cs="Arial"/>
          <w:sz w:val="24"/>
          <w:szCs w:val="24"/>
          <w:lang w:eastAsia="fr-FR"/>
        </w:rPr>
        <w:t xml:space="preserve">et une seul </w:t>
      </w:r>
      <w:r w:rsidR="00A22DCE" w:rsidRPr="003D1373">
        <w:rPr>
          <w:rFonts w:ascii="Arial" w:eastAsia="Times New Roman" w:hAnsi="Arial" w:cs="Arial"/>
          <w:sz w:val="24"/>
          <w:szCs w:val="24"/>
          <w:lang w:eastAsia="fr-FR"/>
        </w:rPr>
        <w:t xml:space="preserve">responsabilité sociale, </w:t>
      </w:r>
      <w:r>
        <w:rPr>
          <w:rFonts w:ascii="Arial" w:eastAsia="Times New Roman" w:hAnsi="Arial" w:cs="Arial"/>
          <w:sz w:val="24"/>
          <w:szCs w:val="24"/>
          <w:lang w:eastAsia="fr-FR"/>
        </w:rPr>
        <w:t>celle vis</w:t>
      </w:r>
      <w:r w:rsidR="00A22DCE" w:rsidRPr="003D1373">
        <w:rPr>
          <w:rFonts w:ascii="Arial" w:eastAsia="Times New Roman" w:hAnsi="Arial" w:cs="Arial"/>
          <w:sz w:val="24"/>
          <w:szCs w:val="24"/>
          <w:lang w:eastAsia="fr-FR"/>
        </w:rPr>
        <w:t>-à-vis de son actionnaire : utiliser ses ressources et s’engager dans des activités destinées à accroître ses profits ».</w:t>
      </w:r>
      <w:r w:rsidR="00A22DCE" w:rsidRPr="007C2213">
        <w:rPr>
          <w:rFonts w:ascii="Arial" w:eastAsia="Times New Roman" w:hAnsi="Arial" w:cs="Arial"/>
          <w:sz w:val="24"/>
          <w:szCs w:val="24"/>
          <w:lang w:eastAsia="fr-FR"/>
        </w:rPr>
        <w:t xml:space="preserve"> </w:t>
      </w:r>
    </w:p>
    <w:p w:rsidR="00E07B5B" w:rsidRDefault="00E07B5B" w:rsidP="00F45F0F">
      <w:pPr>
        <w:spacing w:after="0" w:line="240" w:lineRule="auto"/>
        <w:jc w:val="both"/>
        <w:rPr>
          <w:rFonts w:ascii="Arial" w:eastAsia="Times New Roman" w:hAnsi="Arial" w:cs="Arial"/>
          <w:sz w:val="24"/>
          <w:szCs w:val="24"/>
          <w:lang w:eastAsia="fr-FR"/>
        </w:rPr>
      </w:pPr>
    </w:p>
    <w:p w:rsidR="00306E3A" w:rsidRPr="003D1373" w:rsidRDefault="007D5704" w:rsidP="00F45F0F">
      <w:pPr>
        <w:autoSpaceDE w:val="0"/>
        <w:autoSpaceDN w:val="0"/>
        <w:adjustRightInd w:val="0"/>
        <w:spacing w:after="0" w:line="240" w:lineRule="auto"/>
        <w:jc w:val="both"/>
        <w:rPr>
          <w:rFonts w:ascii="Arial" w:hAnsi="Arial" w:cs="Arial"/>
          <w:color w:val="000000"/>
          <w:sz w:val="24"/>
          <w:szCs w:val="24"/>
        </w:rPr>
      </w:pPr>
      <w:r>
        <w:rPr>
          <w:rFonts w:ascii="Arial" w:eastAsia="Times New Roman" w:hAnsi="Arial" w:cs="Arial"/>
          <w:sz w:val="24"/>
          <w:szCs w:val="24"/>
          <w:lang w:eastAsia="fr-FR"/>
        </w:rPr>
        <w:t xml:space="preserve">C’est ainsi que dès la fin des années </w:t>
      </w:r>
      <w:r w:rsidR="00A22DCE" w:rsidRPr="007C2213">
        <w:rPr>
          <w:rFonts w:ascii="Arial" w:eastAsia="Times New Roman" w:hAnsi="Arial" w:cs="Arial"/>
          <w:sz w:val="24"/>
          <w:szCs w:val="24"/>
          <w:lang w:eastAsia="fr-FR"/>
        </w:rPr>
        <w:t xml:space="preserve">70, les grands principes de la </w:t>
      </w:r>
      <w:proofErr w:type="spellStart"/>
      <w:r w:rsidR="00A22DCE" w:rsidRPr="00306E3A">
        <w:rPr>
          <w:rFonts w:ascii="Arial" w:eastAsia="Times New Roman" w:hAnsi="Arial" w:cs="Arial"/>
          <w:i/>
          <w:sz w:val="24"/>
          <w:szCs w:val="24"/>
          <w:lang w:eastAsia="fr-FR"/>
        </w:rPr>
        <w:t>corporate</w:t>
      </w:r>
      <w:proofErr w:type="spellEnd"/>
      <w:r w:rsidR="00A22DCE" w:rsidRPr="00306E3A">
        <w:rPr>
          <w:rFonts w:ascii="Arial" w:eastAsia="Times New Roman" w:hAnsi="Arial" w:cs="Arial"/>
          <w:i/>
          <w:sz w:val="24"/>
          <w:szCs w:val="24"/>
          <w:lang w:eastAsia="fr-FR"/>
        </w:rPr>
        <w:t xml:space="preserve"> </w:t>
      </w:r>
      <w:proofErr w:type="spellStart"/>
      <w:r w:rsidR="00A22DCE" w:rsidRPr="00306E3A">
        <w:rPr>
          <w:rFonts w:ascii="Arial" w:eastAsia="Times New Roman" w:hAnsi="Arial" w:cs="Arial"/>
          <w:i/>
          <w:sz w:val="24"/>
          <w:szCs w:val="24"/>
          <w:lang w:eastAsia="fr-FR"/>
        </w:rPr>
        <w:t>governance</w:t>
      </w:r>
      <w:proofErr w:type="spellEnd"/>
      <w:r>
        <w:rPr>
          <w:rFonts w:ascii="Arial" w:eastAsia="Times New Roman" w:hAnsi="Arial" w:cs="Arial"/>
          <w:sz w:val="24"/>
          <w:szCs w:val="24"/>
          <w:lang w:eastAsia="fr-FR"/>
        </w:rPr>
        <w:t xml:space="preserve"> sont formulés pour </w:t>
      </w:r>
      <w:r w:rsidR="00A22DCE" w:rsidRPr="007C2213">
        <w:rPr>
          <w:rFonts w:ascii="Arial" w:eastAsia="Times New Roman" w:hAnsi="Arial" w:cs="Arial"/>
          <w:sz w:val="24"/>
          <w:szCs w:val="24"/>
          <w:lang w:eastAsia="fr-FR"/>
        </w:rPr>
        <w:t xml:space="preserve">encadrer le pouvoir des dirigeants </w:t>
      </w:r>
      <w:r w:rsidR="00306E3A">
        <w:rPr>
          <w:rFonts w:ascii="Arial" w:eastAsia="Times New Roman" w:hAnsi="Arial" w:cs="Arial"/>
          <w:sz w:val="24"/>
          <w:szCs w:val="24"/>
          <w:lang w:eastAsia="fr-FR"/>
        </w:rPr>
        <w:t xml:space="preserve">et les mettre au service unique ou ultime des actionnaires </w:t>
      </w:r>
      <w:r w:rsidR="00A22DCE" w:rsidRPr="007C2213">
        <w:rPr>
          <w:rFonts w:ascii="Arial" w:eastAsia="Times New Roman" w:hAnsi="Arial" w:cs="Arial"/>
          <w:sz w:val="24"/>
          <w:szCs w:val="24"/>
          <w:lang w:eastAsia="fr-FR"/>
        </w:rPr>
        <w:t xml:space="preserve">(mécanisme de surveillance et d’information, rôle des </w:t>
      </w:r>
      <w:r w:rsidR="0027608F">
        <w:rPr>
          <w:rFonts w:ascii="Arial" w:eastAsia="Times New Roman" w:hAnsi="Arial" w:cs="Arial"/>
          <w:sz w:val="24"/>
          <w:szCs w:val="24"/>
          <w:lang w:eastAsia="fr-FR"/>
        </w:rPr>
        <w:t>CA</w:t>
      </w:r>
      <w:r w:rsidR="00A22DCE" w:rsidRPr="007C2213">
        <w:rPr>
          <w:rFonts w:ascii="Arial" w:eastAsia="Times New Roman" w:hAnsi="Arial" w:cs="Arial"/>
          <w:sz w:val="24"/>
          <w:szCs w:val="24"/>
          <w:lang w:eastAsia="fr-FR"/>
        </w:rPr>
        <w:t>, mesures incitatives t</w:t>
      </w:r>
      <w:r w:rsidR="0027608F">
        <w:rPr>
          <w:rFonts w:ascii="Arial" w:eastAsia="Times New Roman" w:hAnsi="Arial" w:cs="Arial"/>
          <w:sz w:val="24"/>
          <w:szCs w:val="24"/>
          <w:lang w:eastAsia="fr-FR"/>
        </w:rPr>
        <w:t>elles les</w:t>
      </w:r>
      <w:r w:rsidR="00A22DCE" w:rsidRPr="007C2213">
        <w:rPr>
          <w:rFonts w:ascii="Arial" w:eastAsia="Times New Roman" w:hAnsi="Arial" w:cs="Arial"/>
          <w:sz w:val="24"/>
          <w:szCs w:val="24"/>
          <w:lang w:eastAsia="fr-FR"/>
        </w:rPr>
        <w:t xml:space="preserve"> </w:t>
      </w:r>
      <w:r w:rsidR="0027608F">
        <w:rPr>
          <w:rFonts w:ascii="Arial" w:eastAsia="Times New Roman" w:hAnsi="Arial" w:cs="Arial"/>
          <w:sz w:val="24"/>
          <w:szCs w:val="24"/>
          <w:lang w:eastAsia="fr-FR"/>
        </w:rPr>
        <w:t>stock-options,…</w:t>
      </w:r>
      <w:r w:rsidR="00A22DCE" w:rsidRPr="007C2213">
        <w:rPr>
          <w:rFonts w:ascii="Arial" w:eastAsia="Times New Roman" w:hAnsi="Arial" w:cs="Arial"/>
          <w:sz w:val="24"/>
          <w:szCs w:val="24"/>
          <w:lang w:eastAsia="fr-FR"/>
        </w:rPr>
        <w:t>)</w:t>
      </w:r>
      <w:r w:rsidR="00E07B5B">
        <w:rPr>
          <w:rFonts w:ascii="Arial" w:eastAsia="Times New Roman" w:hAnsi="Arial" w:cs="Arial"/>
          <w:sz w:val="24"/>
          <w:szCs w:val="24"/>
          <w:lang w:eastAsia="fr-FR"/>
        </w:rPr>
        <w:t xml:space="preserve">. </w:t>
      </w:r>
      <w:r w:rsidR="00306E3A">
        <w:rPr>
          <w:rFonts w:ascii="Arial" w:eastAsia="Times New Roman" w:hAnsi="Arial" w:cs="Arial"/>
          <w:sz w:val="24"/>
          <w:szCs w:val="24"/>
          <w:lang w:eastAsia="fr-FR"/>
        </w:rPr>
        <w:t>Ce faisant, « l</w:t>
      </w:r>
      <w:r w:rsidR="00306E3A" w:rsidRPr="003D1373">
        <w:rPr>
          <w:rFonts w:ascii="Arial" w:hAnsi="Arial" w:cs="Arial"/>
          <w:color w:val="000000"/>
          <w:sz w:val="24"/>
          <w:szCs w:val="24"/>
        </w:rPr>
        <w:t>’entreprise</w:t>
      </w:r>
      <w:r w:rsidR="00306E3A">
        <w:rPr>
          <w:rFonts w:ascii="Arial" w:hAnsi="Arial" w:cs="Arial"/>
          <w:color w:val="000000"/>
          <w:sz w:val="24"/>
          <w:szCs w:val="24"/>
        </w:rPr>
        <w:t> »</w:t>
      </w:r>
      <w:r w:rsidR="00306E3A" w:rsidRPr="003D1373">
        <w:rPr>
          <w:rFonts w:ascii="Arial" w:hAnsi="Arial" w:cs="Arial"/>
          <w:color w:val="000000"/>
          <w:sz w:val="24"/>
          <w:szCs w:val="24"/>
        </w:rPr>
        <w:t xml:space="preserve"> disparaît, seule</w:t>
      </w:r>
      <w:r w:rsidR="00306E3A">
        <w:rPr>
          <w:rFonts w:ascii="Arial" w:hAnsi="Arial" w:cs="Arial"/>
          <w:color w:val="000000"/>
          <w:sz w:val="24"/>
          <w:szCs w:val="24"/>
        </w:rPr>
        <w:t xml:space="preserve"> demeure la « société anonyme » et on passe</w:t>
      </w:r>
      <w:r w:rsidR="00306E3A" w:rsidRPr="003D1373">
        <w:rPr>
          <w:rFonts w:ascii="Arial" w:hAnsi="Arial" w:cs="Arial"/>
          <w:color w:val="000000"/>
          <w:sz w:val="24"/>
          <w:szCs w:val="24"/>
        </w:rPr>
        <w:t>:</w:t>
      </w:r>
    </w:p>
    <w:p w:rsidR="00306E3A" w:rsidRPr="00403510" w:rsidRDefault="00306E3A" w:rsidP="00F45F0F">
      <w:pPr>
        <w:pStyle w:val="ListParagraph"/>
        <w:numPr>
          <w:ilvl w:val="0"/>
          <w:numId w:val="6"/>
        </w:numPr>
        <w:autoSpaceDE w:val="0"/>
        <w:autoSpaceDN w:val="0"/>
        <w:adjustRightInd w:val="0"/>
        <w:spacing w:after="0" w:line="240" w:lineRule="auto"/>
        <w:jc w:val="both"/>
        <w:rPr>
          <w:rFonts w:ascii="Arial" w:hAnsi="Arial" w:cs="Arial"/>
          <w:color w:val="000000"/>
          <w:sz w:val="24"/>
          <w:szCs w:val="24"/>
        </w:rPr>
      </w:pPr>
      <w:r w:rsidRPr="00403510">
        <w:rPr>
          <w:rFonts w:ascii="Arial" w:hAnsi="Arial" w:cs="Arial"/>
          <w:color w:val="000000"/>
          <w:sz w:val="24"/>
          <w:szCs w:val="24"/>
        </w:rPr>
        <w:t>d’un objectif de création collective à la création de la valeur actionnariale</w:t>
      </w:r>
      <w:r w:rsidR="00741764">
        <w:rPr>
          <w:rFonts w:ascii="Arial" w:hAnsi="Arial" w:cs="Arial"/>
          <w:color w:val="000000"/>
          <w:sz w:val="24"/>
          <w:szCs w:val="24"/>
        </w:rPr>
        <w:t>, souvent</w:t>
      </w:r>
      <w:r w:rsidRPr="00403510">
        <w:rPr>
          <w:rFonts w:ascii="Arial" w:hAnsi="Arial" w:cs="Arial"/>
          <w:color w:val="000000"/>
          <w:sz w:val="24"/>
          <w:szCs w:val="24"/>
        </w:rPr>
        <w:t xml:space="preserve"> </w:t>
      </w:r>
      <w:r w:rsidR="00741764">
        <w:rPr>
          <w:rFonts w:ascii="Arial" w:hAnsi="Arial" w:cs="Arial"/>
          <w:color w:val="000000"/>
          <w:sz w:val="24"/>
          <w:szCs w:val="24"/>
        </w:rPr>
        <w:t>au détriment des</w:t>
      </w:r>
      <w:r w:rsidR="00741764" w:rsidRPr="00741764">
        <w:rPr>
          <w:rFonts w:ascii="Arial" w:eastAsia="Times New Roman" w:hAnsi="Arial" w:cs="Arial"/>
          <w:sz w:val="24"/>
          <w:szCs w:val="24"/>
          <w:lang w:eastAsia="fr-FR"/>
        </w:rPr>
        <w:t xml:space="preserve"> </w:t>
      </w:r>
      <w:r w:rsidR="00741764" w:rsidRPr="007C2213">
        <w:rPr>
          <w:rFonts w:ascii="Arial" w:eastAsia="Times New Roman" w:hAnsi="Arial" w:cs="Arial"/>
          <w:sz w:val="24"/>
          <w:szCs w:val="24"/>
          <w:lang w:eastAsia="fr-FR"/>
        </w:rPr>
        <w:t>capacités d’innovation de l’entreprise</w:t>
      </w:r>
    </w:p>
    <w:p w:rsidR="00306E3A" w:rsidRPr="00403510" w:rsidRDefault="00306E3A" w:rsidP="00F45F0F">
      <w:pPr>
        <w:pStyle w:val="ListParagraph"/>
        <w:numPr>
          <w:ilvl w:val="0"/>
          <w:numId w:val="6"/>
        </w:numPr>
        <w:autoSpaceDE w:val="0"/>
        <w:autoSpaceDN w:val="0"/>
        <w:adjustRightInd w:val="0"/>
        <w:spacing w:after="0" w:line="240" w:lineRule="auto"/>
        <w:jc w:val="both"/>
        <w:rPr>
          <w:rFonts w:ascii="Arial" w:hAnsi="Arial" w:cs="Arial"/>
          <w:color w:val="000000"/>
          <w:sz w:val="24"/>
          <w:szCs w:val="24"/>
        </w:rPr>
      </w:pPr>
      <w:r w:rsidRPr="00403510">
        <w:rPr>
          <w:rFonts w:ascii="Arial" w:hAnsi="Arial" w:cs="Arial"/>
          <w:color w:val="000000"/>
          <w:sz w:val="24"/>
          <w:szCs w:val="24"/>
        </w:rPr>
        <w:t xml:space="preserve">du collectif de travail à la gestion des performances individuelles, mesurées, donnant lieu à incitations individualisées </w:t>
      </w:r>
      <w:r>
        <w:rPr>
          <w:rFonts w:ascii="Arial" w:hAnsi="Arial" w:cs="Arial"/>
          <w:color w:val="000000"/>
          <w:sz w:val="24"/>
          <w:szCs w:val="24"/>
        </w:rPr>
        <w:t xml:space="preserve">et au </w:t>
      </w:r>
      <w:r w:rsidRPr="00E07B5B">
        <w:rPr>
          <w:rFonts w:ascii="Arial" w:eastAsia="Times New Roman" w:hAnsi="Arial" w:cs="Arial"/>
          <w:sz w:val="24"/>
          <w:szCs w:val="24"/>
          <w:lang w:eastAsia="fr-FR"/>
        </w:rPr>
        <w:t>retour des</w:t>
      </w:r>
      <w:r w:rsidRPr="007C2213">
        <w:rPr>
          <w:rFonts w:ascii="Arial" w:eastAsia="Times New Roman" w:hAnsi="Arial" w:cs="Arial"/>
          <w:sz w:val="24"/>
          <w:szCs w:val="24"/>
          <w:lang w:eastAsia="fr-FR"/>
        </w:rPr>
        <w:t xml:space="preserve"> relations marchandes au sein du collectif</w:t>
      </w:r>
      <w:r>
        <w:rPr>
          <w:rFonts w:ascii="Arial" w:eastAsia="Times New Roman" w:hAnsi="Arial" w:cs="Arial"/>
          <w:sz w:val="24"/>
          <w:szCs w:val="24"/>
          <w:lang w:eastAsia="fr-FR"/>
        </w:rPr>
        <w:t xml:space="preserve"> </w:t>
      </w:r>
      <w:r w:rsidRPr="00403510">
        <w:rPr>
          <w:rFonts w:ascii="Arial" w:hAnsi="Arial" w:cs="Arial"/>
          <w:color w:val="000000"/>
          <w:sz w:val="24"/>
          <w:szCs w:val="24"/>
        </w:rPr>
        <w:t>;</w:t>
      </w:r>
    </w:p>
    <w:p w:rsidR="00306E3A" w:rsidRPr="00403510" w:rsidRDefault="00306E3A" w:rsidP="00F45F0F">
      <w:pPr>
        <w:pStyle w:val="ListParagraph"/>
        <w:numPr>
          <w:ilvl w:val="0"/>
          <w:numId w:val="6"/>
        </w:numPr>
        <w:autoSpaceDE w:val="0"/>
        <w:autoSpaceDN w:val="0"/>
        <w:adjustRightInd w:val="0"/>
        <w:spacing w:after="0" w:line="240" w:lineRule="auto"/>
        <w:jc w:val="both"/>
        <w:rPr>
          <w:rFonts w:ascii="Arial" w:hAnsi="Arial" w:cs="Arial"/>
          <w:color w:val="000000"/>
          <w:sz w:val="24"/>
          <w:szCs w:val="24"/>
        </w:rPr>
      </w:pPr>
      <w:r w:rsidRPr="00403510">
        <w:rPr>
          <w:rFonts w:ascii="Arial" w:hAnsi="Arial" w:cs="Arial"/>
          <w:color w:val="000000"/>
          <w:sz w:val="24"/>
          <w:szCs w:val="24"/>
        </w:rPr>
        <w:t>du chef d’entreprise</w:t>
      </w:r>
      <w:r>
        <w:rPr>
          <w:rFonts w:ascii="Arial" w:hAnsi="Arial" w:cs="Arial"/>
          <w:color w:val="000000"/>
          <w:sz w:val="24"/>
          <w:szCs w:val="24"/>
        </w:rPr>
        <w:t>,</w:t>
      </w:r>
      <w:r w:rsidRPr="00403510">
        <w:rPr>
          <w:rFonts w:ascii="Arial" w:hAnsi="Arial" w:cs="Arial"/>
          <w:color w:val="000000"/>
          <w:sz w:val="24"/>
          <w:szCs w:val="24"/>
        </w:rPr>
        <w:t xml:space="preserve"> dont l’autorité est consacrée</w:t>
      </w:r>
      <w:r>
        <w:rPr>
          <w:rFonts w:ascii="Arial" w:hAnsi="Arial" w:cs="Arial"/>
          <w:color w:val="000000"/>
          <w:sz w:val="24"/>
          <w:szCs w:val="24"/>
        </w:rPr>
        <w:t>,</w:t>
      </w:r>
      <w:r w:rsidRPr="00403510">
        <w:rPr>
          <w:rFonts w:ascii="Arial" w:hAnsi="Arial" w:cs="Arial"/>
          <w:color w:val="000000"/>
          <w:sz w:val="24"/>
          <w:szCs w:val="24"/>
        </w:rPr>
        <w:t xml:space="preserve"> à </w:t>
      </w:r>
      <w:r>
        <w:rPr>
          <w:rFonts w:ascii="Arial" w:hAnsi="Arial" w:cs="Arial"/>
          <w:color w:val="000000"/>
          <w:sz w:val="24"/>
          <w:szCs w:val="24"/>
        </w:rPr>
        <w:t>« </w:t>
      </w:r>
      <w:r w:rsidRPr="00403510">
        <w:rPr>
          <w:rFonts w:ascii="Arial" w:hAnsi="Arial" w:cs="Arial"/>
          <w:color w:val="000000"/>
          <w:sz w:val="24"/>
          <w:szCs w:val="24"/>
        </w:rPr>
        <w:t>l’agent</w:t>
      </w:r>
      <w:r>
        <w:rPr>
          <w:rFonts w:ascii="Arial" w:hAnsi="Arial" w:cs="Arial"/>
          <w:color w:val="000000"/>
          <w:sz w:val="24"/>
          <w:szCs w:val="24"/>
        </w:rPr>
        <w:t> »</w:t>
      </w:r>
      <w:r w:rsidRPr="00403510">
        <w:rPr>
          <w:rFonts w:ascii="Arial" w:hAnsi="Arial" w:cs="Arial"/>
          <w:color w:val="000000"/>
          <w:sz w:val="24"/>
          <w:szCs w:val="24"/>
        </w:rPr>
        <w:t xml:space="preserve"> des actionnaires</w:t>
      </w:r>
      <w:r>
        <w:rPr>
          <w:rFonts w:ascii="Arial" w:hAnsi="Arial" w:cs="Arial"/>
          <w:color w:val="000000"/>
          <w:sz w:val="24"/>
          <w:szCs w:val="24"/>
        </w:rPr>
        <w:t>.</w:t>
      </w:r>
    </w:p>
    <w:p w:rsidR="00741764" w:rsidRDefault="00741764" w:rsidP="00F45F0F">
      <w:pPr>
        <w:spacing w:after="0" w:line="240" w:lineRule="auto"/>
        <w:jc w:val="both"/>
        <w:rPr>
          <w:rFonts w:ascii="Arial" w:eastAsia="Times New Roman" w:hAnsi="Arial" w:cs="Arial"/>
          <w:sz w:val="24"/>
          <w:szCs w:val="24"/>
          <w:lang w:eastAsia="fr-FR"/>
        </w:rPr>
      </w:pPr>
    </w:p>
    <w:p w:rsidR="00AF7E42" w:rsidRPr="00BA7185" w:rsidRDefault="00E07B5B" w:rsidP="00F45F0F">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Tant et si bien, </w:t>
      </w:r>
      <w:r w:rsidR="00306E3A">
        <w:rPr>
          <w:rFonts w:ascii="Arial" w:eastAsia="Times New Roman" w:hAnsi="Arial" w:cs="Arial"/>
          <w:sz w:val="24"/>
          <w:szCs w:val="24"/>
          <w:lang w:eastAsia="fr-FR"/>
        </w:rPr>
        <w:t xml:space="preserve">commentent </w:t>
      </w:r>
      <w:r w:rsidR="00741764">
        <w:rPr>
          <w:rFonts w:ascii="Arial" w:eastAsia="Times New Roman" w:hAnsi="Arial" w:cs="Arial"/>
          <w:sz w:val="24"/>
          <w:szCs w:val="24"/>
          <w:lang w:eastAsia="fr-FR"/>
        </w:rPr>
        <w:t>S&amp;H</w:t>
      </w:r>
      <w:r w:rsidR="00306E3A">
        <w:rPr>
          <w:rFonts w:ascii="Arial" w:eastAsia="Times New Roman" w:hAnsi="Arial" w:cs="Arial"/>
          <w:sz w:val="24"/>
          <w:szCs w:val="24"/>
          <w:lang w:eastAsia="fr-FR"/>
        </w:rPr>
        <w:t xml:space="preserve">, </w:t>
      </w:r>
      <w:r>
        <w:rPr>
          <w:rFonts w:ascii="Arial" w:eastAsia="Times New Roman" w:hAnsi="Arial" w:cs="Arial"/>
          <w:sz w:val="24"/>
          <w:szCs w:val="24"/>
          <w:lang w:eastAsia="fr-FR"/>
        </w:rPr>
        <w:t>que « </w:t>
      </w:r>
      <w:r w:rsidR="00A22DCE" w:rsidRPr="003D1373">
        <w:rPr>
          <w:rFonts w:ascii="Arial" w:eastAsia="Times New Roman" w:hAnsi="Arial" w:cs="Arial"/>
          <w:sz w:val="24"/>
          <w:szCs w:val="24"/>
          <w:lang w:eastAsia="fr-FR"/>
        </w:rPr>
        <w:t>si on pouvait craindre, au début du XXème siècle, l’extraordinaire pouvoir dont jouissaient les managers, c’est leur faiblesse que l’on doit craindre en ce début du XXIème siècle »</w:t>
      </w:r>
      <w:r w:rsidR="00306E3A">
        <w:rPr>
          <w:rFonts w:ascii="Arial" w:eastAsia="Times New Roman" w:hAnsi="Arial" w:cs="Arial"/>
          <w:sz w:val="24"/>
          <w:szCs w:val="24"/>
          <w:lang w:eastAsia="fr-FR"/>
        </w:rPr>
        <w:t>.</w:t>
      </w:r>
      <w:r>
        <w:rPr>
          <w:rFonts w:ascii="Arial" w:eastAsia="Times New Roman" w:hAnsi="Arial" w:cs="Arial"/>
          <w:sz w:val="24"/>
          <w:szCs w:val="24"/>
          <w:lang w:eastAsia="fr-FR"/>
        </w:rPr>
        <w:t xml:space="preserve"> </w:t>
      </w:r>
    </w:p>
    <w:p w:rsidR="00B558BF" w:rsidRDefault="00B558BF" w:rsidP="00F45F0F">
      <w:pPr>
        <w:spacing w:after="0" w:line="240" w:lineRule="auto"/>
        <w:jc w:val="both"/>
        <w:rPr>
          <w:rFonts w:ascii="Arial" w:eastAsia="Times New Roman" w:hAnsi="Arial" w:cs="Arial"/>
          <w:sz w:val="24"/>
          <w:szCs w:val="24"/>
          <w:lang w:eastAsia="fr-FR"/>
        </w:rPr>
      </w:pPr>
    </w:p>
    <w:p w:rsidR="00AF7E42" w:rsidRDefault="00741764" w:rsidP="00F45F0F">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S&amp;H</w:t>
      </w:r>
      <w:r w:rsidR="00AF7E42" w:rsidRPr="00BA7185">
        <w:rPr>
          <w:rFonts w:ascii="Arial" w:eastAsia="Times New Roman" w:hAnsi="Arial" w:cs="Arial"/>
          <w:sz w:val="24"/>
          <w:szCs w:val="24"/>
          <w:lang w:eastAsia="fr-FR"/>
        </w:rPr>
        <w:t xml:space="preserve"> montrent bien que ces évolutions </w:t>
      </w:r>
      <w:r w:rsidR="00B558BF">
        <w:rPr>
          <w:rFonts w:ascii="Arial" w:eastAsia="Times New Roman" w:hAnsi="Arial" w:cs="Arial"/>
          <w:sz w:val="24"/>
          <w:szCs w:val="24"/>
          <w:lang w:eastAsia="fr-FR"/>
        </w:rPr>
        <w:t>sont</w:t>
      </w:r>
      <w:r w:rsidR="00AF7E42" w:rsidRPr="00BA7185">
        <w:rPr>
          <w:rFonts w:ascii="Arial" w:eastAsia="Times New Roman" w:hAnsi="Arial" w:cs="Arial"/>
          <w:sz w:val="24"/>
          <w:szCs w:val="24"/>
          <w:lang w:eastAsia="fr-FR"/>
        </w:rPr>
        <w:t xml:space="preserve"> facilitée</w:t>
      </w:r>
      <w:r w:rsidR="00BA7185" w:rsidRPr="00BA7185">
        <w:rPr>
          <w:rFonts w:ascii="Arial" w:eastAsia="Times New Roman" w:hAnsi="Arial" w:cs="Arial"/>
          <w:sz w:val="24"/>
          <w:szCs w:val="24"/>
          <w:lang w:eastAsia="fr-FR"/>
        </w:rPr>
        <w:t>s</w:t>
      </w:r>
      <w:r w:rsidR="00AF7E42" w:rsidRPr="00BA7185">
        <w:rPr>
          <w:rFonts w:ascii="Arial" w:eastAsia="Times New Roman" w:hAnsi="Arial" w:cs="Arial"/>
          <w:sz w:val="24"/>
          <w:szCs w:val="24"/>
          <w:lang w:eastAsia="fr-FR"/>
        </w:rPr>
        <w:t xml:space="preserve"> par une absence de réflexion </w:t>
      </w:r>
      <w:r w:rsidR="00EB3670">
        <w:rPr>
          <w:rFonts w:ascii="Arial" w:eastAsia="Times New Roman" w:hAnsi="Arial" w:cs="Arial"/>
          <w:sz w:val="24"/>
          <w:szCs w:val="24"/>
          <w:lang w:eastAsia="fr-FR"/>
        </w:rPr>
        <w:t xml:space="preserve">à la fois philosophique et juridique </w:t>
      </w:r>
      <w:r w:rsidR="00AF7E42" w:rsidRPr="00BA7185">
        <w:rPr>
          <w:rFonts w:ascii="Arial" w:eastAsia="Times New Roman" w:hAnsi="Arial" w:cs="Arial"/>
          <w:sz w:val="24"/>
          <w:szCs w:val="24"/>
          <w:lang w:eastAsia="fr-FR"/>
        </w:rPr>
        <w:t xml:space="preserve">sur </w:t>
      </w:r>
      <w:r w:rsidR="00A2500D" w:rsidRPr="00BA7185">
        <w:rPr>
          <w:rFonts w:ascii="Arial" w:eastAsia="Times New Roman" w:hAnsi="Arial" w:cs="Arial"/>
          <w:sz w:val="24"/>
          <w:szCs w:val="24"/>
          <w:lang w:eastAsia="fr-FR"/>
        </w:rPr>
        <w:t xml:space="preserve">ce qu’est </w:t>
      </w:r>
      <w:r w:rsidR="00BA7185" w:rsidRPr="00BA7185">
        <w:rPr>
          <w:rFonts w:ascii="Arial" w:eastAsia="Times New Roman" w:hAnsi="Arial" w:cs="Arial"/>
          <w:sz w:val="24"/>
          <w:szCs w:val="24"/>
          <w:lang w:eastAsia="fr-FR"/>
        </w:rPr>
        <w:t xml:space="preserve">véritablement </w:t>
      </w:r>
      <w:r w:rsidR="00A2500D" w:rsidRPr="00BA7185">
        <w:rPr>
          <w:rFonts w:ascii="Arial" w:eastAsia="Times New Roman" w:hAnsi="Arial" w:cs="Arial"/>
          <w:sz w:val="24"/>
          <w:szCs w:val="24"/>
          <w:lang w:eastAsia="fr-FR"/>
        </w:rPr>
        <w:t xml:space="preserve">une </w:t>
      </w:r>
      <w:r w:rsidR="00AF7E42" w:rsidRPr="00BA7185">
        <w:rPr>
          <w:rFonts w:ascii="Arial" w:eastAsia="Times New Roman" w:hAnsi="Arial" w:cs="Arial"/>
          <w:sz w:val="24"/>
          <w:szCs w:val="24"/>
          <w:lang w:eastAsia="fr-FR"/>
        </w:rPr>
        <w:t>entreprise</w:t>
      </w:r>
      <w:r w:rsidR="00BA7185">
        <w:rPr>
          <w:rFonts w:ascii="Arial" w:eastAsia="Times New Roman" w:hAnsi="Arial" w:cs="Arial"/>
          <w:sz w:val="24"/>
          <w:szCs w:val="24"/>
          <w:lang w:eastAsia="fr-FR"/>
        </w:rPr>
        <w:t xml:space="preserve">. Cette absence </w:t>
      </w:r>
      <w:r w:rsidR="00BA7185" w:rsidRPr="00BA7185">
        <w:rPr>
          <w:rFonts w:ascii="Arial" w:eastAsia="Times New Roman" w:hAnsi="Arial" w:cs="Arial"/>
          <w:sz w:val="24"/>
          <w:szCs w:val="24"/>
          <w:lang w:eastAsia="fr-FR"/>
        </w:rPr>
        <w:t>a permis qu’elle soit</w:t>
      </w:r>
      <w:r w:rsidR="00AF7E42" w:rsidRPr="00BA7185">
        <w:rPr>
          <w:rFonts w:ascii="Arial" w:eastAsia="Times New Roman" w:hAnsi="Arial" w:cs="Arial"/>
          <w:sz w:val="24"/>
          <w:szCs w:val="24"/>
          <w:lang w:eastAsia="fr-FR"/>
        </w:rPr>
        <w:t>, depuis le début, implicitement assimilé</w:t>
      </w:r>
      <w:r w:rsidR="00A2500D" w:rsidRPr="00BA7185">
        <w:rPr>
          <w:rFonts w:ascii="Arial" w:eastAsia="Times New Roman" w:hAnsi="Arial" w:cs="Arial"/>
          <w:sz w:val="24"/>
          <w:szCs w:val="24"/>
          <w:lang w:eastAsia="fr-FR"/>
        </w:rPr>
        <w:t>e</w:t>
      </w:r>
      <w:r w:rsidR="00AF7E42" w:rsidRPr="00BA7185">
        <w:rPr>
          <w:rFonts w:ascii="Arial" w:eastAsia="Times New Roman" w:hAnsi="Arial" w:cs="Arial"/>
          <w:sz w:val="24"/>
          <w:szCs w:val="24"/>
          <w:lang w:eastAsia="fr-FR"/>
        </w:rPr>
        <w:t xml:space="preserve"> à la société anonyme</w:t>
      </w:r>
      <w:r w:rsidR="00BA7185">
        <w:rPr>
          <w:rFonts w:ascii="Arial" w:eastAsia="Times New Roman" w:hAnsi="Arial" w:cs="Arial"/>
          <w:sz w:val="24"/>
          <w:szCs w:val="24"/>
          <w:lang w:eastAsia="fr-FR"/>
        </w:rPr>
        <w:t xml:space="preserve">, celle-ci étant </w:t>
      </w:r>
      <w:r w:rsidR="00BA7185" w:rsidRPr="007C2213">
        <w:rPr>
          <w:rFonts w:ascii="Arial" w:eastAsia="Times New Roman" w:hAnsi="Arial" w:cs="Arial"/>
          <w:sz w:val="24"/>
          <w:szCs w:val="24"/>
          <w:lang w:eastAsia="fr-FR"/>
        </w:rPr>
        <w:t>un contrat entre plusieurs personnes qui mettent des capitaux en commun</w:t>
      </w:r>
      <w:r w:rsidR="00BA7185">
        <w:rPr>
          <w:rFonts w:ascii="Arial" w:eastAsia="Times New Roman" w:hAnsi="Arial" w:cs="Arial"/>
          <w:sz w:val="24"/>
          <w:szCs w:val="24"/>
          <w:lang w:eastAsia="fr-FR"/>
        </w:rPr>
        <w:t>, contrat faisant</w:t>
      </w:r>
      <w:r w:rsidR="00BA7185" w:rsidRPr="007C2213">
        <w:rPr>
          <w:rFonts w:ascii="Arial" w:eastAsia="Times New Roman" w:hAnsi="Arial" w:cs="Arial"/>
          <w:sz w:val="24"/>
          <w:szCs w:val="24"/>
          <w:lang w:eastAsia="fr-FR"/>
        </w:rPr>
        <w:t xml:space="preserve"> exister l’entreprise juridiquement.</w:t>
      </w:r>
      <w:r w:rsidR="00EB3670">
        <w:rPr>
          <w:rFonts w:ascii="Arial" w:eastAsia="Times New Roman" w:hAnsi="Arial" w:cs="Arial"/>
          <w:sz w:val="24"/>
          <w:szCs w:val="24"/>
          <w:lang w:eastAsia="fr-FR"/>
        </w:rPr>
        <w:t xml:space="preserve"> Ce faisant, </w:t>
      </w:r>
      <w:r w:rsidR="00EB3670" w:rsidRPr="007C2213">
        <w:rPr>
          <w:rFonts w:ascii="Arial" w:eastAsia="Times New Roman" w:hAnsi="Arial" w:cs="Arial"/>
          <w:sz w:val="24"/>
          <w:szCs w:val="24"/>
          <w:lang w:eastAsia="fr-FR"/>
        </w:rPr>
        <w:t>l’entreprise s</w:t>
      </w:r>
      <w:r w:rsidR="00B558BF">
        <w:rPr>
          <w:rFonts w:ascii="Arial" w:eastAsia="Times New Roman" w:hAnsi="Arial" w:cs="Arial"/>
          <w:sz w:val="24"/>
          <w:szCs w:val="24"/>
          <w:lang w:eastAsia="fr-FR"/>
        </w:rPr>
        <w:t>e voit</w:t>
      </w:r>
      <w:r w:rsidR="00EB3670">
        <w:rPr>
          <w:rFonts w:ascii="Arial" w:eastAsia="Times New Roman" w:hAnsi="Arial" w:cs="Arial"/>
          <w:sz w:val="24"/>
          <w:szCs w:val="24"/>
          <w:lang w:eastAsia="fr-FR"/>
        </w:rPr>
        <w:t xml:space="preserve"> </w:t>
      </w:r>
      <w:r w:rsidR="00B558BF">
        <w:rPr>
          <w:rFonts w:ascii="Arial" w:eastAsia="Times New Roman" w:hAnsi="Arial" w:cs="Arial"/>
          <w:sz w:val="24"/>
          <w:szCs w:val="24"/>
          <w:lang w:eastAsia="fr-FR"/>
        </w:rPr>
        <w:t xml:space="preserve">effectivement </w:t>
      </w:r>
      <w:r w:rsidR="00EB3670" w:rsidRPr="007C2213">
        <w:rPr>
          <w:rFonts w:ascii="Arial" w:eastAsia="Times New Roman" w:hAnsi="Arial" w:cs="Arial"/>
          <w:sz w:val="24"/>
          <w:szCs w:val="24"/>
          <w:lang w:eastAsia="fr-FR"/>
        </w:rPr>
        <w:t>réduite à une organisation marchande destinée à faire du profit</w:t>
      </w:r>
      <w:r w:rsidR="00EB3670">
        <w:rPr>
          <w:rFonts w:ascii="Arial" w:eastAsia="Times New Roman" w:hAnsi="Arial" w:cs="Arial"/>
          <w:sz w:val="24"/>
          <w:szCs w:val="24"/>
          <w:lang w:eastAsia="fr-FR"/>
        </w:rPr>
        <w:t xml:space="preserve">. </w:t>
      </w:r>
    </w:p>
    <w:p w:rsidR="00EB3670" w:rsidRDefault="00EB3670" w:rsidP="00F45F0F">
      <w:pPr>
        <w:spacing w:after="0" w:line="240" w:lineRule="auto"/>
        <w:jc w:val="both"/>
        <w:rPr>
          <w:rFonts w:ascii="Arial" w:eastAsia="Times New Roman" w:hAnsi="Arial" w:cs="Arial"/>
          <w:sz w:val="24"/>
          <w:szCs w:val="24"/>
          <w:lang w:eastAsia="fr-FR"/>
        </w:rPr>
      </w:pPr>
    </w:p>
    <w:p w:rsidR="00B558BF" w:rsidRPr="007C2213" w:rsidRDefault="00B558BF" w:rsidP="00F45F0F">
      <w:pPr>
        <w:pStyle w:val="NormalWeb"/>
        <w:spacing w:before="0" w:beforeAutospacing="0" w:after="0" w:afterAutospacing="0"/>
        <w:jc w:val="both"/>
        <w:rPr>
          <w:rFonts w:ascii="Arial" w:hAnsi="Arial" w:cs="Arial"/>
          <w:b/>
        </w:rPr>
      </w:pPr>
      <w:r w:rsidRPr="00EB3670">
        <w:rPr>
          <w:rFonts w:ascii="Arial" w:hAnsi="Arial" w:cs="Arial"/>
          <w:b/>
        </w:rPr>
        <w:t>Les principes d</w:t>
      </w:r>
      <w:r>
        <w:rPr>
          <w:rFonts w:ascii="Arial" w:hAnsi="Arial" w:cs="Arial"/>
          <w:b/>
        </w:rPr>
        <w:t xml:space="preserve">e gouvernance </w:t>
      </w:r>
      <w:r w:rsidR="00EA1A91">
        <w:rPr>
          <w:rFonts w:ascii="Arial" w:hAnsi="Arial" w:cs="Arial"/>
          <w:b/>
        </w:rPr>
        <w:t xml:space="preserve">pour les </w:t>
      </w:r>
      <w:r>
        <w:rPr>
          <w:rFonts w:ascii="Arial" w:hAnsi="Arial" w:cs="Arial"/>
          <w:b/>
        </w:rPr>
        <w:t>entreprise</w:t>
      </w:r>
      <w:r w:rsidR="00EA1A91">
        <w:rPr>
          <w:rFonts w:ascii="Arial" w:hAnsi="Arial" w:cs="Arial"/>
          <w:b/>
        </w:rPr>
        <w:t>s de progrès collectif</w:t>
      </w:r>
    </w:p>
    <w:p w:rsidR="00B558BF" w:rsidRPr="00BA7185" w:rsidRDefault="00B558BF" w:rsidP="00F45F0F">
      <w:pPr>
        <w:spacing w:after="0" w:line="240" w:lineRule="auto"/>
        <w:jc w:val="both"/>
        <w:rPr>
          <w:rFonts w:ascii="Arial" w:eastAsia="Times New Roman" w:hAnsi="Arial" w:cs="Arial"/>
          <w:sz w:val="24"/>
          <w:szCs w:val="24"/>
          <w:lang w:eastAsia="fr-FR"/>
        </w:rPr>
      </w:pPr>
    </w:p>
    <w:p w:rsidR="00EB3670" w:rsidRDefault="00A2500D" w:rsidP="00F45F0F">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Partant de ce </w:t>
      </w:r>
      <w:r w:rsidR="00BA7185">
        <w:rPr>
          <w:rFonts w:ascii="Arial" w:eastAsia="Times New Roman" w:hAnsi="Arial" w:cs="Arial"/>
          <w:sz w:val="24"/>
          <w:szCs w:val="24"/>
          <w:lang w:eastAsia="fr-FR"/>
        </w:rPr>
        <w:t xml:space="preserve">double </w:t>
      </w:r>
      <w:r>
        <w:rPr>
          <w:rFonts w:ascii="Arial" w:eastAsia="Times New Roman" w:hAnsi="Arial" w:cs="Arial"/>
          <w:sz w:val="24"/>
          <w:szCs w:val="24"/>
          <w:lang w:eastAsia="fr-FR"/>
        </w:rPr>
        <w:t xml:space="preserve">constat, </w:t>
      </w:r>
      <w:r w:rsidR="00741764">
        <w:rPr>
          <w:rFonts w:ascii="Arial" w:eastAsia="Times New Roman" w:hAnsi="Arial" w:cs="Arial"/>
          <w:sz w:val="24"/>
          <w:szCs w:val="24"/>
          <w:lang w:eastAsia="fr-FR"/>
        </w:rPr>
        <w:t>S&amp;H</w:t>
      </w:r>
      <w:r>
        <w:rPr>
          <w:rFonts w:ascii="Arial" w:eastAsia="Times New Roman" w:hAnsi="Arial" w:cs="Arial"/>
          <w:sz w:val="24"/>
          <w:szCs w:val="24"/>
          <w:lang w:eastAsia="fr-FR"/>
        </w:rPr>
        <w:t xml:space="preserve"> </w:t>
      </w:r>
      <w:r w:rsidR="00C7269B" w:rsidRPr="003D1373">
        <w:rPr>
          <w:rFonts w:ascii="Arial" w:hAnsi="Arial" w:cs="Arial"/>
          <w:sz w:val="24"/>
          <w:szCs w:val="24"/>
        </w:rPr>
        <w:t>propose</w:t>
      </w:r>
      <w:r w:rsidR="00BA7185">
        <w:rPr>
          <w:rFonts w:ascii="Arial" w:hAnsi="Arial" w:cs="Arial"/>
          <w:sz w:val="24"/>
          <w:szCs w:val="24"/>
        </w:rPr>
        <w:t xml:space="preserve">nt </w:t>
      </w:r>
      <w:r w:rsidR="00BA7185" w:rsidRPr="003D1373">
        <w:rPr>
          <w:rFonts w:ascii="Arial" w:hAnsi="Arial" w:cs="Arial"/>
          <w:sz w:val="24"/>
          <w:szCs w:val="24"/>
        </w:rPr>
        <w:t>de réinventer l’entreprise, pour qu’elle redevienne ce qu’elle n’aurait jamais dû cesse</w:t>
      </w:r>
      <w:r w:rsidR="00741764">
        <w:rPr>
          <w:rFonts w:ascii="Arial" w:hAnsi="Arial" w:cs="Arial"/>
          <w:sz w:val="24"/>
          <w:szCs w:val="24"/>
        </w:rPr>
        <w:t xml:space="preserve">r d’être : </w:t>
      </w:r>
      <w:r w:rsidR="00C7269B" w:rsidRPr="003D1373">
        <w:rPr>
          <w:rFonts w:ascii="Arial" w:hAnsi="Arial" w:cs="Arial"/>
          <w:sz w:val="24"/>
          <w:szCs w:val="24"/>
        </w:rPr>
        <w:t xml:space="preserve">une communauté </w:t>
      </w:r>
      <w:r w:rsidR="00741764">
        <w:rPr>
          <w:rFonts w:ascii="Arial" w:hAnsi="Arial" w:cs="Arial"/>
          <w:sz w:val="24"/>
          <w:szCs w:val="24"/>
        </w:rPr>
        <w:t xml:space="preserve">solidaire </w:t>
      </w:r>
      <w:r w:rsidR="00C7269B" w:rsidRPr="003D1373">
        <w:rPr>
          <w:rFonts w:ascii="Arial" w:hAnsi="Arial" w:cs="Arial"/>
          <w:sz w:val="24"/>
          <w:szCs w:val="24"/>
        </w:rPr>
        <w:t xml:space="preserve">d’innovation </w:t>
      </w:r>
      <w:r w:rsidR="00BA7185">
        <w:rPr>
          <w:rFonts w:ascii="Arial" w:hAnsi="Arial" w:cs="Arial"/>
          <w:sz w:val="24"/>
          <w:szCs w:val="24"/>
        </w:rPr>
        <w:t xml:space="preserve">qui </w:t>
      </w:r>
      <w:r w:rsidR="00B558BF">
        <w:rPr>
          <w:rFonts w:ascii="Arial" w:hAnsi="Arial" w:cs="Arial"/>
          <w:sz w:val="24"/>
          <w:szCs w:val="24"/>
        </w:rPr>
        <w:t xml:space="preserve">est </w:t>
      </w:r>
      <w:r w:rsidR="00BA7185">
        <w:rPr>
          <w:rFonts w:ascii="Arial" w:hAnsi="Arial" w:cs="Arial"/>
          <w:sz w:val="24"/>
          <w:szCs w:val="24"/>
        </w:rPr>
        <w:t>orientée ver</w:t>
      </w:r>
      <w:r w:rsidR="00C7269B" w:rsidRPr="003D1373">
        <w:rPr>
          <w:rFonts w:ascii="Arial" w:hAnsi="Arial" w:cs="Arial"/>
          <w:sz w:val="24"/>
          <w:szCs w:val="24"/>
        </w:rPr>
        <w:t>s une pluralité de buts : la création de richesses, le progrès social, la préservation de</w:t>
      </w:r>
      <w:r w:rsidR="00BA7185">
        <w:rPr>
          <w:rFonts w:ascii="Arial" w:hAnsi="Arial" w:cs="Arial"/>
          <w:sz w:val="24"/>
          <w:szCs w:val="24"/>
        </w:rPr>
        <w:t xml:space="preserve"> l’environnement. </w:t>
      </w:r>
      <w:r w:rsidR="00EB3670">
        <w:rPr>
          <w:rFonts w:ascii="Arial" w:hAnsi="Arial" w:cs="Arial"/>
          <w:sz w:val="24"/>
          <w:szCs w:val="24"/>
        </w:rPr>
        <w:t>S</w:t>
      </w:r>
      <w:r w:rsidR="007C2213" w:rsidRPr="007C2213">
        <w:rPr>
          <w:rFonts w:ascii="Arial" w:eastAsia="Times New Roman" w:hAnsi="Arial" w:cs="Arial"/>
          <w:sz w:val="24"/>
          <w:szCs w:val="24"/>
          <w:lang w:eastAsia="fr-FR"/>
        </w:rPr>
        <w:t xml:space="preserve">elon </w:t>
      </w:r>
      <w:r w:rsidR="00B558BF">
        <w:rPr>
          <w:rFonts w:ascii="Arial" w:eastAsia="Times New Roman" w:hAnsi="Arial" w:cs="Arial"/>
          <w:sz w:val="24"/>
          <w:szCs w:val="24"/>
          <w:lang w:eastAsia="fr-FR"/>
        </w:rPr>
        <w:t>eux</w:t>
      </w:r>
      <w:r w:rsidR="007C2213" w:rsidRPr="007C2213">
        <w:rPr>
          <w:rFonts w:ascii="Arial" w:eastAsia="Times New Roman" w:hAnsi="Arial" w:cs="Arial"/>
          <w:sz w:val="24"/>
          <w:szCs w:val="24"/>
          <w:lang w:eastAsia="fr-FR"/>
        </w:rPr>
        <w:t xml:space="preserve">, la sortie de crise passe </w:t>
      </w:r>
      <w:r w:rsidR="00EB3670" w:rsidRPr="00EB3670">
        <w:rPr>
          <w:rFonts w:ascii="Arial" w:eastAsia="Times New Roman" w:hAnsi="Arial" w:cs="Arial"/>
          <w:sz w:val="24"/>
          <w:szCs w:val="24"/>
          <w:lang w:eastAsia="fr-FR"/>
        </w:rPr>
        <w:t xml:space="preserve">dès lors </w:t>
      </w:r>
      <w:r w:rsidR="007C2213" w:rsidRPr="007C2213">
        <w:rPr>
          <w:rFonts w:ascii="Arial" w:eastAsia="Times New Roman" w:hAnsi="Arial" w:cs="Arial"/>
          <w:sz w:val="24"/>
          <w:szCs w:val="24"/>
          <w:lang w:eastAsia="fr-FR"/>
        </w:rPr>
        <w:t xml:space="preserve">par un nouveau « contrat d’entreprise », qui </w:t>
      </w:r>
      <w:r w:rsidR="00B558BF">
        <w:rPr>
          <w:rFonts w:ascii="Arial" w:eastAsia="Times New Roman" w:hAnsi="Arial" w:cs="Arial"/>
          <w:sz w:val="24"/>
          <w:szCs w:val="24"/>
          <w:lang w:eastAsia="fr-FR"/>
        </w:rPr>
        <w:t xml:space="preserve">doit </w:t>
      </w:r>
      <w:r w:rsidR="007C2213" w:rsidRPr="007C2213">
        <w:rPr>
          <w:rFonts w:ascii="Arial" w:eastAsia="Times New Roman" w:hAnsi="Arial" w:cs="Arial"/>
          <w:sz w:val="24"/>
          <w:szCs w:val="24"/>
          <w:lang w:eastAsia="fr-FR"/>
        </w:rPr>
        <w:t>s’écarter de l’impératif de création de valeur pour l’actionnaire</w:t>
      </w:r>
      <w:r w:rsidR="00EB3670" w:rsidRPr="00EB3670">
        <w:rPr>
          <w:rFonts w:ascii="Arial" w:eastAsia="Times New Roman" w:hAnsi="Arial" w:cs="Arial"/>
          <w:sz w:val="24"/>
          <w:szCs w:val="24"/>
          <w:lang w:eastAsia="fr-FR"/>
        </w:rPr>
        <w:t xml:space="preserve">. </w:t>
      </w:r>
    </w:p>
    <w:p w:rsidR="00B558BF" w:rsidRDefault="00B558BF" w:rsidP="00F45F0F">
      <w:pPr>
        <w:spacing w:after="0" w:line="240" w:lineRule="auto"/>
        <w:jc w:val="both"/>
        <w:rPr>
          <w:rFonts w:ascii="Arial" w:eastAsia="Times New Roman" w:hAnsi="Arial" w:cs="Arial"/>
          <w:sz w:val="24"/>
          <w:szCs w:val="24"/>
          <w:lang w:eastAsia="fr-FR"/>
        </w:rPr>
      </w:pPr>
    </w:p>
    <w:p w:rsidR="00EB3670" w:rsidRDefault="00B558BF" w:rsidP="00F45F0F">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Ils proposent que c</w:t>
      </w:r>
      <w:r w:rsidR="00EB3670" w:rsidRPr="00EB3670">
        <w:rPr>
          <w:rFonts w:ascii="Arial" w:eastAsia="Times New Roman" w:hAnsi="Arial" w:cs="Arial"/>
          <w:sz w:val="24"/>
          <w:szCs w:val="24"/>
          <w:lang w:eastAsia="fr-FR"/>
        </w:rPr>
        <w:t xml:space="preserve">e </w:t>
      </w:r>
      <w:r w:rsidR="00370213">
        <w:rPr>
          <w:rFonts w:ascii="Arial" w:eastAsia="Times New Roman" w:hAnsi="Arial" w:cs="Arial"/>
          <w:sz w:val="24"/>
          <w:szCs w:val="24"/>
          <w:lang w:eastAsia="fr-FR"/>
        </w:rPr>
        <w:t>« </w:t>
      </w:r>
      <w:r w:rsidR="00EB3670" w:rsidRPr="00EB3670">
        <w:rPr>
          <w:rFonts w:ascii="Arial" w:eastAsia="Times New Roman" w:hAnsi="Arial" w:cs="Arial"/>
          <w:sz w:val="24"/>
          <w:szCs w:val="24"/>
          <w:lang w:eastAsia="fr-FR"/>
        </w:rPr>
        <w:t>contrat</w:t>
      </w:r>
      <w:r w:rsidR="00370213">
        <w:rPr>
          <w:rFonts w:ascii="Arial" w:eastAsia="Times New Roman" w:hAnsi="Arial" w:cs="Arial"/>
          <w:sz w:val="24"/>
          <w:szCs w:val="24"/>
          <w:lang w:eastAsia="fr-FR"/>
        </w:rPr>
        <w:t> »</w:t>
      </w:r>
      <w:r w:rsidR="00EB3670" w:rsidRPr="00EB3670">
        <w:rPr>
          <w:rFonts w:ascii="Arial" w:eastAsia="Times New Roman" w:hAnsi="Arial" w:cs="Arial"/>
          <w:sz w:val="24"/>
          <w:szCs w:val="24"/>
          <w:lang w:eastAsia="fr-FR"/>
        </w:rPr>
        <w:t xml:space="preserve"> </w:t>
      </w:r>
      <w:r w:rsidR="007C2213" w:rsidRPr="007C2213">
        <w:rPr>
          <w:rFonts w:ascii="Arial" w:eastAsia="Times New Roman" w:hAnsi="Arial" w:cs="Arial"/>
          <w:sz w:val="24"/>
          <w:szCs w:val="24"/>
          <w:lang w:eastAsia="fr-FR"/>
        </w:rPr>
        <w:t>se fond</w:t>
      </w:r>
      <w:r>
        <w:rPr>
          <w:rFonts w:ascii="Arial" w:eastAsia="Times New Roman" w:hAnsi="Arial" w:cs="Arial"/>
          <w:sz w:val="24"/>
          <w:szCs w:val="24"/>
          <w:lang w:eastAsia="fr-FR"/>
        </w:rPr>
        <w:t>e</w:t>
      </w:r>
      <w:r w:rsidR="007C2213" w:rsidRPr="007C2213">
        <w:rPr>
          <w:rFonts w:ascii="Arial" w:eastAsia="Times New Roman" w:hAnsi="Arial" w:cs="Arial"/>
          <w:sz w:val="24"/>
          <w:szCs w:val="24"/>
          <w:lang w:eastAsia="fr-FR"/>
        </w:rPr>
        <w:t xml:space="preserve"> sur quatre grands principes </w:t>
      </w:r>
      <w:r w:rsidR="00EB3670" w:rsidRPr="00EB3670">
        <w:rPr>
          <w:rFonts w:ascii="Arial" w:eastAsia="Times New Roman" w:hAnsi="Arial" w:cs="Arial"/>
          <w:sz w:val="24"/>
          <w:szCs w:val="24"/>
          <w:lang w:eastAsia="fr-FR"/>
        </w:rPr>
        <w:t>de gouvernance</w:t>
      </w:r>
      <w:r>
        <w:rPr>
          <w:rFonts w:ascii="Arial" w:eastAsia="Times New Roman" w:hAnsi="Arial" w:cs="Arial"/>
          <w:sz w:val="24"/>
          <w:szCs w:val="24"/>
          <w:lang w:eastAsia="fr-FR"/>
        </w:rPr>
        <w:t xml:space="preserve"> qui ont pour but d’</w:t>
      </w:r>
      <w:r w:rsidR="00733D78">
        <w:rPr>
          <w:rFonts w:ascii="Arial" w:eastAsia="Times New Roman" w:hAnsi="Arial" w:cs="Arial"/>
          <w:sz w:val="24"/>
          <w:szCs w:val="24"/>
          <w:lang w:eastAsia="fr-FR"/>
        </w:rPr>
        <w:t xml:space="preserve">assurer un lien positif entre création de </w:t>
      </w:r>
      <w:r>
        <w:rPr>
          <w:rFonts w:ascii="Arial" w:eastAsia="Times New Roman" w:hAnsi="Arial" w:cs="Arial"/>
          <w:sz w:val="24"/>
          <w:szCs w:val="24"/>
          <w:lang w:eastAsia="fr-FR"/>
        </w:rPr>
        <w:t xml:space="preserve">richesses et progrès collectifs. </w:t>
      </w:r>
      <w:r w:rsidR="00370213">
        <w:rPr>
          <w:rFonts w:ascii="Arial" w:eastAsia="Times New Roman" w:hAnsi="Arial" w:cs="Arial"/>
          <w:sz w:val="24"/>
          <w:szCs w:val="24"/>
          <w:lang w:eastAsia="fr-FR"/>
        </w:rPr>
        <w:t>Notons d’emblée que l’application conséquente de c</w:t>
      </w:r>
      <w:r>
        <w:rPr>
          <w:rFonts w:ascii="Arial" w:eastAsia="Times New Roman" w:hAnsi="Arial" w:cs="Arial"/>
          <w:sz w:val="24"/>
          <w:szCs w:val="24"/>
          <w:lang w:eastAsia="fr-FR"/>
        </w:rPr>
        <w:t xml:space="preserve">es principes </w:t>
      </w:r>
      <w:r w:rsidR="00370213">
        <w:rPr>
          <w:rFonts w:ascii="Arial" w:eastAsia="Times New Roman" w:hAnsi="Arial" w:cs="Arial"/>
          <w:sz w:val="24"/>
          <w:szCs w:val="24"/>
          <w:lang w:eastAsia="fr-FR"/>
        </w:rPr>
        <w:t xml:space="preserve">est en opposition totale avec les principes actuels de la </w:t>
      </w:r>
      <w:proofErr w:type="spellStart"/>
      <w:r w:rsidR="00370213" w:rsidRPr="00370213">
        <w:rPr>
          <w:rFonts w:ascii="Arial" w:eastAsia="Times New Roman" w:hAnsi="Arial" w:cs="Arial"/>
          <w:i/>
          <w:sz w:val="24"/>
          <w:szCs w:val="24"/>
          <w:lang w:eastAsia="fr-FR"/>
        </w:rPr>
        <w:t>corporate</w:t>
      </w:r>
      <w:proofErr w:type="spellEnd"/>
      <w:r w:rsidR="00370213" w:rsidRPr="00370213">
        <w:rPr>
          <w:rFonts w:ascii="Arial" w:eastAsia="Times New Roman" w:hAnsi="Arial" w:cs="Arial"/>
          <w:i/>
          <w:sz w:val="24"/>
          <w:szCs w:val="24"/>
          <w:lang w:eastAsia="fr-FR"/>
        </w:rPr>
        <w:t xml:space="preserve"> </w:t>
      </w:r>
      <w:proofErr w:type="spellStart"/>
      <w:r w:rsidR="00370213" w:rsidRPr="00370213">
        <w:rPr>
          <w:rFonts w:ascii="Arial" w:eastAsia="Times New Roman" w:hAnsi="Arial" w:cs="Arial"/>
          <w:i/>
          <w:sz w:val="24"/>
          <w:szCs w:val="24"/>
          <w:lang w:eastAsia="fr-FR"/>
        </w:rPr>
        <w:t>governance</w:t>
      </w:r>
      <w:proofErr w:type="spellEnd"/>
      <w:r w:rsidR="00370213">
        <w:rPr>
          <w:rFonts w:ascii="Arial" w:eastAsia="Times New Roman" w:hAnsi="Arial" w:cs="Arial"/>
          <w:sz w:val="24"/>
          <w:szCs w:val="24"/>
          <w:lang w:eastAsia="fr-FR"/>
        </w:rPr>
        <w:t xml:space="preserve"> </w:t>
      </w:r>
      <w:r w:rsidR="007C2213" w:rsidRPr="007C2213">
        <w:rPr>
          <w:rFonts w:ascii="Arial" w:eastAsia="Times New Roman" w:hAnsi="Arial" w:cs="Arial"/>
          <w:sz w:val="24"/>
          <w:szCs w:val="24"/>
          <w:lang w:eastAsia="fr-FR"/>
        </w:rPr>
        <w:t xml:space="preserve">: </w:t>
      </w:r>
    </w:p>
    <w:p w:rsidR="00741764" w:rsidRPr="00EB3670" w:rsidRDefault="00741764" w:rsidP="00F45F0F">
      <w:pPr>
        <w:spacing w:after="0" w:line="240" w:lineRule="auto"/>
        <w:jc w:val="both"/>
        <w:rPr>
          <w:rFonts w:ascii="Arial" w:eastAsia="Times New Roman" w:hAnsi="Arial" w:cs="Arial"/>
          <w:sz w:val="24"/>
          <w:szCs w:val="24"/>
          <w:lang w:eastAsia="fr-FR"/>
        </w:rPr>
      </w:pPr>
    </w:p>
    <w:p w:rsidR="00733D78" w:rsidRDefault="00B558BF" w:rsidP="00F45F0F">
      <w:pPr>
        <w:pStyle w:val="NormalWeb"/>
        <w:numPr>
          <w:ilvl w:val="0"/>
          <w:numId w:val="5"/>
        </w:numPr>
        <w:spacing w:before="0" w:beforeAutospacing="0" w:after="0" w:afterAutospacing="0"/>
        <w:jc w:val="both"/>
        <w:rPr>
          <w:rFonts w:ascii="Arial" w:hAnsi="Arial" w:cs="Arial"/>
          <w:b/>
        </w:rPr>
      </w:pPr>
      <w:r>
        <w:rPr>
          <w:rFonts w:ascii="Arial" w:hAnsi="Arial" w:cs="Arial"/>
          <w:b/>
        </w:rPr>
        <w:t>U</w:t>
      </w:r>
      <w:r w:rsidR="00733D78" w:rsidRPr="00733D78">
        <w:rPr>
          <w:rFonts w:ascii="Arial" w:hAnsi="Arial" w:cs="Arial"/>
          <w:b/>
        </w:rPr>
        <w:t xml:space="preserve">ne mission d'innovation et de progrès collectif </w:t>
      </w:r>
      <w:r>
        <w:rPr>
          <w:rFonts w:ascii="Arial" w:hAnsi="Arial" w:cs="Arial"/>
          <w:b/>
        </w:rPr>
        <w:t>au-delà du profit</w:t>
      </w:r>
      <w:r w:rsidR="00733D78">
        <w:rPr>
          <w:rFonts w:ascii="Arial" w:hAnsi="Arial" w:cs="Arial"/>
          <w:b/>
        </w:rPr>
        <w:t xml:space="preserve">. </w:t>
      </w:r>
      <w:r w:rsidR="00733D78" w:rsidRPr="00733D78">
        <w:rPr>
          <w:rFonts w:ascii="Arial" w:hAnsi="Arial" w:cs="Arial"/>
        </w:rPr>
        <w:t xml:space="preserve">Cette mission </w:t>
      </w:r>
      <w:r w:rsidR="007C2213" w:rsidRPr="007C2213">
        <w:rPr>
          <w:rFonts w:ascii="Arial" w:hAnsi="Arial" w:cs="Arial"/>
        </w:rPr>
        <w:t>s’appuie sur une coopération durable et des capacités proprement collectives (savoir-faire organisationnel, portefeuille de brevets, réputation d’une marque, relations avec les clients</w:t>
      </w:r>
      <w:r w:rsidR="00370213">
        <w:rPr>
          <w:rFonts w:ascii="Arial" w:hAnsi="Arial" w:cs="Arial"/>
        </w:rPr>
        <w:t>,…</w:t>
      </w:r>
      <w:r w:rsidR="007C2213" w:rsidRPr="007C2213">
        <w:rPr>
          <w:rFonts w:ascii="Arial" w:hAnsi="Arial" w:cs="Arial"/>
        </w:rPr>
        <w:t>)</w:t>
      </w:r>
      <w:r w:rsidR="00733D78">
        <w:rPr>
          <w:rFonts w:ascii="Arial" w:hAnsi="Arial" w:cs="Arial"/>
        </w:rPr>
        <w:t xml:space="preserve">. </w:t>
      </w:r>
      <w:r w:rsidR="007C2213" w:rsidRPr="007C2213">
        <w:rPr>
          <w:rFonts w:ascii="Arial" w:hAnsi="Arial" w:cs="Arial"/>
          <w:b/>
        </w:rPr>
        <w:t xml:space="preserve"> </w:t>
      </w:r>
    </w:p>
    <w:p w:rsidR="00741764" w:rsidRPr="00733D78" w:rsidRDefault="00741764" w:rsidP="00741764">
      <w:pPr>
        <w:pStyle w:val="NormalWeb"/>
        <w:spacing w:before="0" w:beforeAutospacing="0" w:after="0" w:afterAutospacing="0"/>
        <w:ind w:left="360"/>
        <w:jc w:val="both"/>
        <w:rPr>
          <w:rFonts w:ascii="Arial" w:hAnsi="Arial" w:cs="Arial"/>
          <w:b/>
        </w:rPr>
      </w:pPr>
    </w:p>
    <w:p w:rsidR="00CC3CE7" w:rsidRPr="00741764" w:rsidRDefault="00733D78" w:rsidP="00F45F0F">
      <w:pPr>
        <w:pStyle w:val="NormalWeb"/>
        <w:numPr>
          <w:ilvl w:val="0"/>
          <w:numId w:val="5"/>
        </w:numPr>
        <w:spacing w:before="0" w:beforeAutospacing="0" w:after="0" w:afterAutospacing="0"/>
        <w:jc w:val="both"/>
        <w:rPr>
          <w:rFonts w:ascii="Arial" w:hAnsi="Arial" w:cs="Arial"/>
          <w:b/>
        </w:rPr>
      </w:pPr>
      <w:r w:rsidRPr="00CC3CE7">
        <w:rPr>
          <w:rFonts w:ascii="Arial" w:hAnsi="Arial" w:cs="Arial"/>
          <w:b/>
        </w:rPr>
        <w:t>Un pouvoir habilité à diriger, légitime et autonome, notamment dans l'élaboration de la mission</w:t>
      </w:r>
      <w:r w:rsidRPr="00CC3CE7">
        <w:rPr>
          <w:rFonts w:ascii="Arial" w:hAnsi="Arial" w:cs="Arial"/>
        </w:rPr>
        <w:t>. En ce sens, les managers ont une véritable autorité de gestion et ne sont pas simplement les agents des actionnaires</w:t>
      </w:r>
      <w:r w:rsidR="00370213">
        <w:rPr>
          <w:rFonts w:ascii="Arial" w:hAnsi="Arial" w:cs="Arial"/>
        </w:rPr>
        <w:t> : il</w:t>
      </w:r>
      <w:r w:rsidRPr="00CC3CE7">
        <w:rPr>
          <w:rFonts w:ascii="Arial" w:hAnsi="Arial" w:cs="Arial"/>
        </w:rPr>
        <w:t>s ne sont pas chargés de représenter (défendre) telle ou telle catégorie de participant, mais de produire le sujet collectif</w:t>
      </w:r>
      <w:r w:rsidR="000D3500" w:rsidRPr="00CC3CE7">
        <w:rPr>
          <w:rFonts w:ascii="Arial" w:hAnsi="Arial" w:cs="Arial"/>
        </w:rPr>
        <w:t>. Les</w:t>
      </w:r>
      <w:r w:rsidRPr="00CC3CE7">
        <w:rPr>
          <w:rFonts w:ascii="Arial" w:hAnsi="Arial" w:cs="Arial"/>
        </w:rPr>
        <w:t xml:space="preserve"> parties prenantes </w:t>
      </w:r>
      <w:r w:rsidR="000D3500" w:rsidRPr="00CC3CE7">
        <w:rPr>
          <w:rFonts w:ascii="Arial" w:hAnsi="Arial" w:cs="Arial"/>
        </w:rPr>
        <w:t xml:space="preserve">de ce collectif </w:t>
      </w:r>
      <w:r w:rsidRPr="00CC3CE7">
        <w:rPr>
          <w:rFonts w:ascii="Arial" w:hAnsi="Arial" w:cs="Arial"/>
        </w:rPr>
        <w:t>d</w:t>
      </w:r>
      <w:r w:rsidR="000D3500" w:rsidRPr="00CC3CE7">
        <w:rPr>
          <w:rFonts w:ascii="Arial" w:hAnsi="Arial" w:cs="Arial"/>
        </w:rPr>
        <w:t xml:space="preserve">oivent reconnaitre </w:t>
      </w:r>
      <w:r w:rsidRPr="00CC3CE7">
        <w:rPr>
          <w:rFonts w:ascii="Arial" w:hAnsi="Arial" w:cs="Arial"/>
        </w:rPr>
        <w:t>cette autorité de gestion</w:t>
      </w:r>
      <w:r w:rsidR="000D3500" w:rsidRPr="00CC3CE7">
        <w:rPr>
          <w:rFonts w:ascii="Arial" w:hAnsi="Arial" w:cs="Arial"/>
        </w:rPr>
        <w:t>. Celle-ci doit être fondée sur</w:t>
      </w:r>
      <w:r w:rsidR="007C2213" w:rsidRPr="007C2213">
        <w:rPr>
          <w:rFonts w:ascii="Arial" w:hAnsi="Arial" w:cs="Arial"/>
        </w:rPr>
        <w:t xml:space="preserve"> sa capacité</w:t>
      </w:r>
      <w:r w:rsidR="000D3500" w:rsidRPr="00CC3CE7">
        <w:rPr>
          <w:rFonts w:ascii="Arial" w:hAnsi="Arial" w:cs="Arial"/>
        </w:rPr>
        <w:t xml:space="preserve"> </w:t>
      </w:r>
      <w:r w:rsidR="007C2213" w:rsidRPr="007C2213">
        <w:rPr>
          <w:rFonts w:ascii="Arial" w:hAnsi="Arial" w:cs="Arial"/>
        </w:rPr>
        <w:t>à exploiter le potentiel de départ et élever le potentiel collectif de l’entreprise</w:t>
      </w:r>
      <w:r w:rsidR="000D3500" w:rsidRPr="00CC3CE7">
        <w:rPr>
          <w:rFonts w:ascii="Arial" w:hAnsi="Arial" w:cs="Arial"/>
        </w:rPr>
        <w:t>. Le</w:t>
      </w:r>
      <w:r w:rsidR="00822D7B" w:rsidRPr="00CC3CE7">
        <w:rPr>
          <w:rFonts w:ascii="Arial" w:hAnsi="Arial" w:cs="Arial"/>
        </w:rPr>
        <w:t>s</w:t>
      </w:r>
      <w:r w:rsidR="000D3500" w:rsidRPr="00CC3CE7">
        <w:rPr>
          <w:rFonts w:ascii="Arial" w:hAnsi="Arial" w:cs="Arial"/>
        </w:rPr>
        <w:t xml:space="preserve"> manager</w:t>
      </w:r>
      <w:r w:rsidR="00822D7B" w:rsidRPr="00CC3CE7">
        <w:rPr>
          <w:rFonts w:ascii="Arial" w:hAnsi="Arial" w:cs="Arial"/>
        </w:rPr>
        <w:t>s</w:t>
      </w:r>
      <w:r w:rsidR="000D3500" w:rsidRPr="00CC3CE7">
        <w:rPr>
          <w:rFonts w:ascii="Arial" w:hAnsi="Arial" w:cs="Arial"/>
        </w:rPr>
        <w:t xml:space="preserve"> </w:t>
      </w:r>
      <w:r w:rsidR="00822D7B" w:rsidRPr="00CC3CE7">
        <w:rPr>
          <w:rFonts w:ascii="Arial" w:hAnsi="Arial" w:cs="Arial"/>
        </w:rPr>
        <w:t xml:space="preserve">sont donc </w:t>
      </w:r>
      <w:r w:rsidR="007C2213" w:rsidRPr="007C2213">
        <w:rPr>
          <w:rFonts w:ascii="Arial" w:hAnsi="Arial" w:cs="Arial"/>
        </w:rPr>
        <w:t>ainsi habilité</w:t>
      </w:r>
      <w:r w:rsidR="00822D7B" w:rsidRPr="00CC3CE7">
        <w:rPr>
          <w:rFonts w:ascii="Arial" w:hAnsi="Arial" w:cs="Arial"/>
        </w:rPr>
        <w:t>s</w:t>
      </w:r>
      <w:r w:rsidR="007C2213" w:rsidRPr="007C2213">
        <w:rPr>
          <w:rFonts w:ascii="Arial" w:hAnsi="Arial" w:cs="Arial"/>
        </w:rPr>
        <w:t xml:space="preserve"> à exercer un pouvoir et à piloter les opérations dans l’intérêt commun</w:t>
      </w:r>
      <w:r w:rsidR="000D3500" w:rsidRPr="00CC3CE7">
        <w:rPr>
          <w:rFonts w:ascii="Arial" w:hAnsi="Arial" w:cs="Arial"/>
        </w:rPr>
        <w:t>.</w:t>
      </w:r>
      <w:r w:rsidR="000D3500" w:rsidRPr="00CC3CE7">
        <w:rPr>
          <w:rFonts w:ascii="Arial" w:hAnsi="Arial" w:cs="Arial"/>
          <w:b/>
        </w:rPr>
        <w:t xml:space="preserve"> </w:t>
      </w:r>
      <w:r w:rsidR="00CC3CE7" w:rsidRPr="007C2213">
        <w:rPr>
          <w:rFonts w:ascii="Arial" w:hAnsi="Arial" w:cs="Arial"/>
        </w:rPr>
        <w:t xml:space="preserve">Le « mandat » du chef d’entreprise </w:t>
      </w:r>
      <w:r w:rsidR="00370213">
        <w:rPr>
          <w:rFonts w:ascii="Arial" w:hAnsi="Arial" w:cs="Arial"/>
        </w:rPr>
        <w:t>est</w:t>
      </w:r>
      <w:r w:rsidR="00CC3CE7" w:rsidRPr="007C2213">
        <w:rPr>
          <w:rFonts w:ascii="Arial" w:hAnsi="Arial" w:cs="Arial"/>
        </w:rPr>
        <w:t xml:space="preserve"> </w:t>
      </w:r>
      <w:r w:rsidR="00CC3CE7">
        <w:rPr>
          <w:rFonts w:ascii="Arial" w:hAnsi="Arial" w:cs="Arial"/>
        </w:rPr>
        <w:t xml:space="preserve">donc </w:t>
      </w:r>
      <w:r w:rsidR="00CC3CE7" w:rsidRPr="007C2213">
        <w:rPr>
          <w:rFonts w:ascii="Arial" w:hAnsi="Arial" w:cs="Arial"/>
        </w:rPr>
        <w:t xml:space="preserve">remplacé par une « habilitation » donnée par </w:t>
      </w:r>
      <w:r w:rsidR="00370213">
        <w:rPr>
          <w:rFonts w:ascii="Arial" w:hAnsi="Arial" w:cs="Arial"/>
        </w:rPr>
        <w:t xml:space="preserve">le collectif, qui inclut </w:t>
      </w:r>
      <w:r w:rsidR="00CC3CE7" w:rsidRPr="007C2213">
        <w:rPr>
          <w:rFonts w:ascii="Arial" w:hAnsi="Arial" w:cs="Arial"/>
        </w:rPr>
        <w:t>les salariés</w:t>
      </w:r>
      <w:r w:rsidR="00370213">
        <w:rPr>
          <w:rFonts w:ascii="Arial" w:hAnsi="Arial" w:cs="Arial"/>
        </w:rPr>
        <w:t>. L’application de ce principe implique que des systèmes qui visent à aligner les intérêts des managers sur ceux des actionnaires (tels les stock-options) ne peuvent être permis car ils biaisent le jugement des managers au détriment du collectif et au profit d’une partie de ceux-ci.</w:t>
      </w:r>
      <w:r w:rsidR="00CC3CE7" w:rsidRPr="00CC3CE7">
        <w:rPr>
          <w:rFonts w:ascii="Arial" w:hAnsi="Arial" w:cs="Arial"/>
        </w:rPr>
        <w:t> </w:t>
      </w:r>
    </w:p>
    <w:p w:rsidR="00741764" w:rsidRPr="00CC3CE7" w:rsidRDefault="00741764" w:rsidP="00741764">
      <w:pPr>
        <w:pStyle w:val="NormalWeb"/>
        <w:spacing w:before="0" w:beforeAutospacing="0" w:after="0" w:afterAutospacing="0"/>
        <w:jc w:val="both"/>
        <w:rPr>
          <w:rFonts w:ascii="Arial" w:hAnsi="Arial" w:cs="Arial"/>
          <w:b/>
        </w:rPr>
      </w:pPr>
    </w:p>
    <w:p w:rsidR="00733D78" w:rsidRPr="00741764" w:rsidRDefault="000D3500" w:rsidP="00F45F0F">
      <w:pPr>
        <w:pStyle w:val="NormalWeb"/>
        <w:numPr>
          <w:ilvl w:val="0"/>
          <w:numId w:val="5"/>
        </w:numPr>
        <w:spacing w:before="0" w:beforeAutospacing="0" w:after="0" w:afterAutospacing="0"/>
        <w:jc w:val="both"/>
        <w:rPr>
          <w:rFonts w:ascii="Arial" w:hAnsi="Arial" w:cs="Arial"/>
          <w:b/>
        </w:rPr>
      </w:pPr>
      <w:r w:rsidRPr="00822D7B">
        <w:rPr>
          <w:rFonts w:ascii="Arial" w:hAnsi="Arial" w:cs="Arial"/>
          <w:b/>
        </w:rPr>
        <w:t>U</w:t>
      </w:r>
      <w:r w:rsidR="00733D78" w:rsidRPr="00822D7B">
        <w:rPr>
          <w:rFonts w:ascii="Arial" w:hAnsi="Arial" w:cs="Arial"/>
          <w:b/>
        </w:rPr>
        <w:t xml:space="preserve">n collectif </w:t>
      </w:r>
      <w:r w:rsidRPr="00822D7B">
        <w:rPr>
          <w:rFonts w:ascii="Arial" w:hAnsi="Arial" w:cs="Arial"/>
          <w:b/>
        </w:rPr>
        <w:t xml:space="preserve">engagé </w:t>
      </w:r>
      <w:r w:rsidR="00822D7B" w:rsidRPr="00822D7B">
        <w:rPr>
          <w:rFonts w:ascii="Arial" w:hAnsi="Arial" w:cs="Arial"/>
          <w:b/>
        </w:rPr>
        <w:t>dans la durée pour l’entreprise.</w:t>
      </w:r>
      <w:r w:rsidR="00822D7B">
        <w:rPr>
          <w:rFonts w:ascii="Arial" w:hAnsi="Arial" w:cs="Arial"/>
        </w:rPr>
        <w:t xml:space="preserve"> L</w:t>
      </w:r>
      <w:r w:rsidR="00822D7B" w:rsidRPr="007C2213">
        <w:rPr>
          <w:rFonts w:ascii="Arial" w:hAnsi="Arial" w:cs="Arial"/>
        </w:rPr>
        <w:t>es acteurs engagés constituent les véritables par</w:t>
      </w:r>
      <w:r w:rsidR="0027608F">
        <w:rPr>
          <w:rFonts w:ascii="Arial" w:hAnsi="Arial" w:cs="Arial"/>
        </w:rPr>
        <w:t>ties prenantes de l’entreprise</w:t>
      </w:r>
      <w:r w:rsidR="00822D7B" w:rsidRPr="007C2213">
        <w:rPr>
          <w:rFonts w:ascii="Arial" w:hAnsi="Arial" w:cs="Arial"/>
        </w:rPr>
        <w:t>, au titre de l’affectio societatis, notion ancienne qui exprime le sentiment d’attachement des associés au projet de la société et garantit la confiance entre ses membres</w:t>
      </w:r>
      <w:r w:rsidR="00822D7B">
        <w:rPr>
          <w:rFonts w:ascii="Arial" w:hAnsi="Arial" w:cs="Arial"/>
        </w:rPr>
        <w:t xml:space="preserve">. Ces acteurs engagés incluent donc </w:t>
      </w:r>
      <w:r w:rsidR="00370213">
        <w:rPr>
          <w:rFonts w:ascii="Arial" w:hAnsi="Arial" w:cs="Arial"/>
        </w:rPr>
        <w:t>au minimum</w:t>
      </w:r>
      <w:r w:rsidR="00822D7B">
        <w:rPr>
          <w:rFonts w:ascii="Arial" w:hAnsi="Arial" w:cs="Arial"/>
        </w:rPr>
        <w:t xml:space="preserve"> les salariés (puisqu’ils courent</w:t>
      </w:r>
      <w:r w:rsidR="00822D7B" w:rsidRPr="007B2340">
        <w:rPr>
          <w:rFonts w:ascii="Arial" w:hAnsi="Arial" w:cs="Arial"/>
        </w:rPr>
        <w:t xml:space="preserve"> le risque de voir leurs capacités d’action affectés par l’action collective</w:t>
      </w:r>
      <w:r w:rsidR="00822D7B">
        <w:rPr>
          <w:rFonts w:ascii="Arial" w:hAnsi="Arial" w:cs="Arial"/>
        </w:rPr>
        <w:t>) et les investisseurs et financiers à long terme. Ils se définissent</w:t>
      </w:r>
      <w:r w:rsidR="00733D78" w:rsidRPr="007B2340">
        <w:rPr>
          <w:rFonts w:ascii="Arial" w:hAnsi="Arial" w:cs="Arial"/>
        </w:rPr>
        <w:t xml:space="preserve"> à partir de l'autorité </w:t>
      </w:r>
      <w:r w:rsidR="00822D7B">
        <w:rPr>
          <w:rFonts w:ascii="Arial" w:hAnsi="Arial" w:cs="Arial"/>
        </w:rPr>
        <w:t>qu’ils accordent aux manager et jouissent en contrepartie du droit de les révoquer. L</w:t>
      </w:r>
      <w:r w:rsidR="00733D78" w:rsidRPr="007B2340">
        <w:rPr>
          <w:rFonts w:ascii="Arial" w:hAnsi="Arial" w:cs="Arial"/>
        </w:rPr>
        <w:t xml:space="preserve">e périmètre de l’entreprise ne se limite </w:t>
      </w:r>
      <w:r w:rsidR="00822D7B">
        <w:rPr>
          <w:rFonts w:ascii="Arial" w:hAnsi="Arial" w:cs="Arial"/>
        </w:rPr>
        <w:t xml:space="preserve">donc plus </w:t>
      </w:r>
      <w:r w:rsidR="00733D78" w:rsidRPr="007B2340">
        <w:rPr>
          <w:rFonts w:ascii="Arial" w:hAnsi="Arial" w:cs="Arial"/>
        </w:rPr>
        <w:t>à ses seuls actionnaires, mais n’englobe pas non plus l’ensemble des parties prenantes</w:t>
      </w:r>
      <w:r w:rsidR="00822D7B">
        <w:rPr>
          <w:rFonts w:ascii="Arial" w:hAnsi="Arial" w:cs="Arial"/>
        </w:rPr>
        <w:t>.</w:t>
      </w:r>
      <w:r w:rsidR="00EF5C51">
        <w:rPr>
          <w:rFonts w:ascii="Arial" w:hAnsi="Arial" w:cs="Arial"/>
        </w:rPr>
        <w:t xml:space="preserve"> Nous approfondirons ce point lors de notre séminaire du 27/03 avec la philosophe Cynthia Fleury et le CEO de Veolia Environnement Antoine Frérot. </w:t>
      </w:r>
      <w:bookmarkStart w:id="0" w:name="_GoBack"/>
      <w:bookmarkEnd w:id="0"/>
      <w:r w:rsidR="00822D7B">
        <w:rPr>
          <w:rFonts w:ascii="Arial" w:hAnsi="Arial" w:cs="Arial"/>
        </w:rPr>
        <w:t xml:space="preserve"> </w:t>
      </w:r>
    </w:p>
    <w:p w:rsidR="00741764" w:rsidRPr="00822D7B" w:rsidRDefault="00741764" w:rsidP="00741764">
      <w:pPr>
        <w:pStyle w:val="NormalWeb"/>
        <w:spacing w:before="0" w:beforeAutospacing="0" w:after="0" w:afterAutospacing="0"/>
        <w:jc w:val="both"/>
        <w:rPr>
          <w:rFonts w:ascii="Arial" w:hAnsi="Arial" w:cs="Arial"/>
          <w:b/>
        </w:rPr>
      </w:pPr>
    </w:p>
    <w:p w:rsidR="00AE6B19" w:rsidRPr="00741764" w:rsidRDefault="00592563" w:rsidP="00F45F0F">
      <w:pPr>
        <w:pStyle w:val="NormalWeb"/>
        <w:numPr>
          <w:ilvl w:val="0"/>
          <w:numId w:val="5"/>
        </w:numPr>
        <w:spacing w:before="0" w:beforeAutospacing="0" w:after="0" w:afterAutospacing="0"/>
        <w:jc w:val="both"/>
        <w:rPr>
          <w:rFonts w:ascii="Arial" w:hAnsi="Arial" w:cs="Arial"/>
          <w:b/>
        </w:rPr>
      </w:pPr>
      <w:r w:rsidRPr="00FD4248">
        <w:rPr>
          <w:rFonts w:ascii="Arial" w:hAnsi="Arial" w:cs="Arial"/>
          <w:b/>
        </w:rPr>
        <w:t>D</w:t>
      </w:r>
      <w:r w:rsidR="00733D78" w:rsidRPr="00FD4248">
        <w:rPr>
          <w:rFonts w:ascii="Arial" w:hAnsi="Arial" w:cs="Arial"/>
          <w:b/>
        </w:rPr>
        <w:t xml:space="preserve">es règles de solidarité </w:t>
      </w:r>
      <w:r w:rsidRPr="00FD4248">
        <w:rPr>
          <w:rFonts w:ascii="Arial" w:hAnsi="Arial" w:cs="Arial"/>
          <w:b/>
        </w:rPr>
        <w:t xml:space="preserve">de l’action collective </w:t>
      </w:r>
      <w:r w:rsidR="00733D78" w:rsidRPr="00FD4248">
        <w:rPr>
          <w:rFonts w:ascii="Arial" w:hAnsi="Arial" w:cs="Arial"/>
          <w:b/>
        </w:rPr>
        <w:t>qui vont au-delà du partage annuel des résultats</w:t>
      </w:r>
      <w:r w:rsidRPr="00FD4248">
        <w:rPr>
          <w:rFonts w:ascii="Arial" w:hAnsi="Arial" w:cs="Arial"/>
          <w:b/>
        </w:rPr>
        <w:t>.</w:t>
      </w:r>
      <w:r w:rsidR="00733D78" w:rsidRPr="00FD4248">
        <w:rPr>
          <w:rFonts w:ascii="Arial" w:hAnsi="Arial" w:cs="Arial"/>
        </w:rPr>
        <w:t xml:space="preserve"> </w:t>
      </w:r>
      <w:r w:rsidRPr="00FD4248">
        <w:rPr>
          <w:rFonts w:ascii="Arial" w:hAnsi="Arial" w:cs="Arial"/>
        </w:rPr>
        <w:t>L</w:t>
      </w:r>
      <w:r w:rsidR="00733D78" w:rsidRPr="00FD4248">
        <w:rPr>
          <w:rFonts w:ascii="Arial" w:hAnsi="Arial" w:cs="Arial"/>
        </w:rPr>
        <w:t xml:space="preserve">es conséquences d’une décision prise </w:t>
      </w:r>
      <w:r w:rsidR="00370213" w:rsidRPr="00FD4248">
        <w:rPr>
          <w:rFonts w:ascii="Arial" w:hAnsi="Arial" w:cs="Arial"/>
        </w:rPr>
        <w:t>dans l’intérêt de l’entreprise sont</w:t>
      </w:r>
      <w:r w:rsidR="00733D78" w:rsidRPr="00FD4248">
        <w:rPr>
          <w:rFonts w:ascii="Arial" w:hAnsi="Arial" w:cs="Arial"/>
        </w:rPr>
        <w:t xml:space="preserve"> mutualisé</w:t>
      </w:r>
      <w:r w:rsidRPr="00FD4248">
        <w:rPr>
          <w:rFonts w:ascii="Arial" w:hAnsi="Arial" w:cs="Arial"/>
        </w:rPr>
        <w:t>e</w:t>
      </w:r>
      <w:r w:rsidR="00733D78" w:rsidRPr="00FD4248">
        <w:rPr>
          <w:rFonts w:ascii="Arial" w:hAnsi="Arial" w:cs="Arial"/>
        </w:rPr>
        <w:t xml:space="preserve">s. </w:t>
      </w:r>
      <w:r w:rsidRPr="00FD4248">
        <w:rPr>
          <w:rFonts w:ascii="Arial" w:hAnsi="Arial" w:cs="Arial"/>
        </w:rPr>
        <w:t xml:space="preserve">Ainsi, </w:t>
      </w:r>
      <w:r w:rsidR="007C2213" w:rsidRPr="007C2213">
        <w:rPr>
          <w:rFonts w:ascii="Arial" w:hAnsi="Arial" w:cs="Arial"/>
        </w:rPr>
        <w:t>l’idée que les résultats rémunèrent le risque pris par les actionnaires, parce que les dividendes sont incertains tandis que les salaires sont fixes, ne tient pas suffisamment compte de la précarité du contrat de travail, des licenciements et du caractère aléatoire des promotions</w:t>
      </w:r>
      <w:r w:rsidR="00370213" w:rsidRPr="00FD4248">
        <w:rPr>
          <w:rFonts w:ascii="Arial" w:hAnsi="Arial" w:cs="Arial"/>
        </w:rPr>
        <w:t>. I</w:t>
      </w:r>
      <w:r w:rsidR="007C2213" w:rsidRPr="007C2213">
        <w:rPr>
          <w:rFonts w:ascii="Arial" w:hAnsi="Arial" w:cs="Arial"/>
        </w:rPr>
        <w:t>l s’agit d</w:t>
      </w:r>
      <w:r w:rsidR="00370213" w:rsidRPr="00FD4248">
        <w:rPr>
          <w:rFonts w:ascii="Arial" w:hAnsi="Arial" w:cs="Arial"/>
        </w:rPr>
        <w:t xml:space="preserve">onc </w:t>
      </w:r>
      <w:r w:rsidR="007C2213" w:rsidRPr="007C2213">
        <w:rPr>
          <w:rFonts w:ascii="Arial" w:hAnsi="Arial" w:cs="Arial"/>
        </w:rPr>
        <w:t>de mieux reconnaître les potentiels de chacun et les risques pris par toutes les parties prenantes</w:t>
      </w:r>
      <w:r w:rsidRPr="00FD4248">
        <w:rPr>
          <w:rFonts w:ascii="Arial" w:hAnsi="Arial" w:cs="Arial"/>
        </w:rPr>
        <w:t xml:space="preserve"> engagées dans l’entreprise</w:t>
      </w:r>
      <w:r w:rsidR="007C2213" w:rsidRPr="007C2213">
        <w:rPr>
          <w:rFonts w:ascii="Arial" w:hAnsi="Arial" w:cs="Arial"/>
        </w:rPr>
        <w:t xml:space="preserve">. </w:t>
      </w:r>
      <w:r w:rsidR="00EA1A91" w:rsidRPr="00FD4248">
        <w:rPr>
          <w:rFonts w:ascii="Arial" w:hAnsi="Arial" w:cs="Arial"/>
        </w:rPr>
        <w:t>La</w:t>
      </w:r>
      <w:r w:rsidR="00CC3CE7" w:rsidRPr="00FD4248">
        <w:rPr>
          <w:rFonts w:ascii="Arial" w:hAnsi="Arial" w:cs="Arial"/>
        </w:rPr>
        <w:t xml:space="preserve"> règle des avaries communes du droit maritime</w:t>
      </w:r>
      <w:r w:rsidR="00EA1A91" w:rsidRPr="00FD4248">
        <w:rPr>
          <w:rFonts w:ascii="Arial" w:hAnsi="Arial" w:cs="Arial"/>
        </w:rPr>
        <w:t xml:space="preserve"> procure une source d’inspiration intéressante à cet égard. Ainsi, selon cette règle, le </w:t>
      </w:r>
      <w:r w:rsidR="00CC3CE7" w:rsidRPr="00FD4248">
        <w:rPr>
          <w:rFonts w:ascii="Arial" w:hAnsi="Arial" w:cs="Arial"/>
        </w:rPr>
        <w:t>capitaine d</w:t>
      </w:r>
      <w:r w:rsidR="00EA1A91" w:rsidRPr="00FD4248">
        <w:rPr>
          <w:rFonts w:ascii="Arial" w:hAnsi="Arial" w:cs="Arial"/>
        </w:rPr>
        <w:t>’un</w:t>
      </w:r>
      <w:r w:rsidR="00CC3CE7" w:rsidRPr="00FD4248">
        <w:rPr>
          <w:rFonts w:ascii="Arial" w:hAnsi="Arial" w:cs="Arial"/>
        </w:rPr>
        <w:t xml:space="preserve"> navire</w:t>
      </w:r>
      <w:r w:rsidR="00EA1A91" w:rsidRPr="00FD4248">
        <w:rPr>
          <w:rFonts w:ascii="Arial" w:hAnsi="Arial" w:cs="Arial"/>
        </w:rPr>
        <w:t xml:space="preserve"> est </w:t>
      </w:r>
      <w:r w:rsidR="00CC3CE7" w:rsidRPr="00FD4248">
        <w:rPr>
          <w:rFonts w:ascii="Arial" w:hAnsi="Arial" w:cs="Arial"/>
        </w:rPr>
        <w:t>autoris</w:t>
      </w:r>
      <w:r w:rsidR="00EA1A91" w:rsidRPr="00FD4248">
        <w:rPr>
          <w:rFonts w:ascii="Arial" w:hAnsi="Arial" w:cs="Arial"/>
        </w:rPr>
        <w:t>é</w:t>
      </w:r>
      <w:r w:rsidR="00CC3CE7" w:rsidRPr="00FD4248">
        <w:rPr>
          <w:rFonts w:ascii="Arial" w:hAnsi="Arial" w:cs="Arial"/>
        </w:rPr>
        <w:t xml:space="preserve"> </w:t>
      </w:r>
      <w:r w:rsidR="00EA1A91" w:rsidRPr="00FD4248">
        <w:rPr>
          <w:rFonts w:ascii="Arial" w:hAnsi="Arial" w:cs="Arial"/>
        </w:rPr>
        <w:t>à</w:t>
      </w:r>
      <w:r w:rsidR="00CC3CE7" w:rsidRPr="00FD4248">
        <w:rPr>
          <w:rFonts w:ascii="Arial" w:hAnsi="Arial" w:cs="Arial"/>
        </w:rPr>
        <w:t xml:space="preserve"> jeter </w:t>
      </w:r>
      <w:r w:rsidR="00EA1A91" w:rsidRPr="00FD4248">
        <w:rPr>
          <w:rFonts w:ascii="Arial" w:hAnsi="Arial" w:cs="Arial"/>
        </w:rPr>
        <w:t xml:space="preserve">des marchandises par-dessus bord </w:t>
      </w:r>
      <w:r w:rsidR="00CC3CE7" w:rsidRPr="00FD4248">
        <w:rPr>
          <w:rFonts w:ascii="Arial" w:hAnsi="Arial" w:cs="Arial"/>
        </w:rPr>
        <w:t>si cela participe au salut commun</w:t>
      </w:r>
      <w:r w:rsidR="00EA1A91" w:rsidRPr="00FD4248">
        <w:rPr>
          <w:rFonts w:ascii="Arial" w:hAnsi="Arial" w:cs="Arial"/>
        </w:rPr>
        <w:t>. A l’arrivée, tous les marchands participant à l’expédition sont tenus de contribuer aux dommages correspondants proportion</w:t>
      </w:r>
      <w:r w:rsidR="00901CF1">
        <w:rPr>
          <w:rFonts w:ascii="Arial" w:hAnsi="Arial" w:cs="Arial"/>
        </w:rPr>
        <w:t>n</w:t>
      </w:r>
      <w:r w:rsidR="00EA1A91" w:rsidRPr="00FD4248">
        <w:rPr>
          <w:rFonts w:ascii="Arial" w:hAnsi="Arial" w:cs="Arial"/>
        </w:rPr>
        <w:t>ellement à la valeur respective de leurs biens arrivés à bon port. Cette règle crée de la solidarité entre les marchands à plusieurs niveaux. Elle limite non seulement les risques pris individuellement mais d</w:t>
      </w:r>
      <w:r w:rsidR="005037E2" w:rsidRPr="00FD4248">
        <w:rPr>
          <w:rFonts w:ascii="Arial" w:hAnsi="Arial" w:cs="Arial"/>
        </w:rPr>
        <w:t xml:space="preserve">ésamorce également toute tentative d’influencer la décision du capitaine, </w:t>
      </w:r>
      <w:r w:rsidR="005037E2" w:rsidRPr="00FD4248">
        <w:rPr>
          <w:rFonts w:ascii="Arial" w:hAnsi="Arial" w:cs="Arial"/>
        </w:rPr>
        <w:lastRenderedPageBreak/>
        <w:t xml:space="preserve">tentative qui pourrait se révéler catastrophique. Il faut au contraire qu’il soit le plus autonome possible pour jeter juste le nécessaire et minimiser la perte collective. En ce sens, cette règle est emblématique des effets de solidarité créés par une autorité de gestion « habilitée » : les marchands ne sont pas a priori solidaires. En revanche, le jet du capitaine les rend solidaires les uns des autres vis-à-vis de la perte, simplement parce que chacun a accepté, dès le départ, l’autorité du capitaine et que ce qui a été détruit l’a été dans l’intérêt collectif. Une application concrète de ce principe est une réduction collective des salaires pour éviter des licenciements. </w:t>
      </w:r>
      <w:r w:rsidR="00FD4248" w:rsidRPr="00FD4248">
        <w:rPr>
          <w:rFonts w:ascii="Arial" w:hAnsi="Arial" w:cs="Arial"/>
        </w:rPr>
        <w:t xml:space="preserve">Pour autant bien sûr que cela s’accompagne d’une participation également de la part des actionnaires aux avaries communes : par exemple l’échange de la baisse des salaires contre l’attribution d’actions aux personnels, une participation aux bénéfices futurs ou une créance à payer en période plus prospère (même si le salarié n’est plus dans l’entreprise). </w:t>
      </w:r>
    </w:p>
    <w:p w:rsidR="00741764" w:rsidRDefault="00741764" w:rsidP="00F45F0F">
      <w:pPr>
        <w:pStyle w:val="NormalWeb"/>
        <w:spacing w:before="0" w:beforeAutospacing="0" w:after="0" w:afterAutospacing="0"/>
        <w:jc w:val="both"/>
        <w:rPr>
          <w:rFonts w:ascii="Arial" w:hAnsi="Arial" w:cs="Arial"/>
        </w:rPr>
      </w:pPr>
    </w:p>
    <w:p w:rsidR="00AE6B19" w:rsidRDefault="00AE6B19" w:rsidP="00F45F0F">
      <w:pPr>
        <w:pStyle w:val="NormalWeb"/>
        <w:spacing w:before="0" w:beforeAutospacing="0" w:after="0" w:afterAutospacing="0"/>
        <w:jc w:val="both"/>
        <w:rPr>
          <w:rFonts w:ascii="Arial" w:hAnsi="Arial" w:cs="Arial"/>
        </w:rPr>
      </w:pPr>
      <w:r>
        <w:rPr>
          <w:rFonts w:ascii="Arial" w:hAnsi="Arial" w:cs="Arial"/>
        </w:rPr>
        <w:t>Pour faire vivre ces principes susceptible</w:t>
      </w:r>
      <w:r w:rsidR="0027608F">
        <w:rPr>
          <w:rFonts w:ascii="Arial" w:hAnsi="Arial" w:cs="Arial"/>
        </w:rPr>
        <w:t>s</w:t>
      </w:r>
      <w:r>
        <w:rPr>
          <w:rFonts w:ascii="Arial" w:hAnsi="Arial" w:cs="Arial"/>
        </w:rPr>
        <w:t xml:space="preserve"> de stimuler la collaboration et la confiance facilitant l’innovation, </w:t>
      </w:r>
      <w:r w:rsidR="00741764">
        <w:rPr>
          <w:rFonts w:ascii="Arial" w:hAnsi="Arial" w:cs="Arial"/>
        </w:rPr>
        <w:t>S&amp;H</w:t>
      </w:r>
      <w:r>
        <w:rPr>
          <w:rFonts w:ascii="Arial" w:hAnsi="Arial" w:cs="Arial"/>
        </w:rPr>
        <w:t xml:space="preserve"> </w:t>
      </w:r>
      <w:r w:rsidR="007C2213" w:rsidRPr="007C2213">
        <w:rPr>
          <w:rFonts w:ascii="Arial" w:hAnsi="Arial" w:cs="Arial"/>
        </w:rPr>
        <w:t>proposent la création d’une « société à objet social étendu » qui intégrerait, dans son objet so</w:t>
      </w:r>
      <w:r w:rsidR="00741764">
        <w:rPr>
          <w:rFonts w:ascii="Arial" w:hAnsi="Arial" w:cs="Arial"/>
        </w:rPr>
        <w:t xml:space="preserve">cial, des objectifs économiques, </w:t>
      </w:r>
      <w:r w:rsidR="007C2213" w:rsidRPr="007C2213">
        <w:rPr>
          <w:rFonts w:ascii="Arial" w:hAnsi="Arial" w:cs="Arial"/>
        </w:rPr>
        <w:t xml:space="preserve">sociaux </w:t>
      </w:r>
      <w:r w:rsidR="00741764">
        <w:rPr>
          <w:rFonts w:ascii="Arial" w:hAnsi="Arial" w:cs="Arial"/>
        </w:rPr>
        <w:t>et environnementaux</w:t>
      </w:r>
      <w:r w:rsidR="007C2213" w:rsidRPr="007C2213">
        <w:rPr>
          <w:rFonts w:ascii="Arial" w:hAnsi="Arial" w:cs="Arial"/>
        </w:rPr>
        <w:t xml:space="preserve">, </w:t>
      </w:r>
      <w:r>
        <w:rPr>
          <w:rFonts w:ascii="Arial" w:hAnsi="Arial" w:cs="Arial"/>
        </w:rPr>
        <w:t>traduit</w:t>
      </w:r>
      <w:r w:rsidR="00741764">
        <w:rPr>
          <w:rFonts w:ascii="Arial" w:hAnsi="Arial" w:cs="Arial"/>
        </w:rPr>
        <w:t>s</w:t>
      </w:r>
      <w:r>
        <w:rPr>
          <w:rFonts w:ascii="Arial" w:hAnsi="Arial" w:cs="Arial"/>
        </w:rPr>
        <w:t xml:space="preserve"> dans </w:t>
      </w:r>
      <w:r w:rsidR="00741764">
        <w:rPr>
          <w:rFonts w:ascii="Arial" w:hAnsi="Arial" w:cs="Arial"/>
        </w:rPr>
        <w:t>un</w:t>
      </w:r>
      <w:r>
        <w:rPr>
          <w:rFonts w:ascii="Arial" w:hAnsi="Arial" w:cs="Arial"/>
        </w:rPr>
        <w:t xml:space="preserve"> </w:t>
      </w:r>
      <w:r w:rsidR="007C2213" w:rsidRPr="007C2213">
        <w:rPr>
          <w:rFonts w:ascii="Arial" w:hAnsi="Arial" w:cs="Arial"/>
        </w:rPr>
        <w:t xml:space="preserve">« contrat d’entreprise ». </w:t>
      </w:r>
      <w:r w:rsidR="00F45F0F" w:rsidRPr="007C2213">
        <w:rPr>
          <w:rFonts w:ascii="Arial" w:hAnsi="Arial" w:cs="Arial"/>
        </w:rPr>
        <w:t xml:space="preserve">Loin d’être utopique, cette vision de l’entreprise est actuellement </w:t>
      </w:r>
      <w:r w:rsidR="00741764">
        <w:rPr>
          <w:rFonts w:ascii="Arial" w:hAnsi="Arial" w:cs="Arial"/>
        </w:rPr>
        <w:t xml:space="preserve">déjà </w:t>
      </w:r>
      <w:r w:rsidR="00F45F0F" w:rsidRPr="007C2213">
        <w:rPr>
          <w:rFonts w:ascii="Arial" w:hAnsi="Arial" w:cs="Arial"/>
        </w:rPr>
        <w:t xml:space="preserve">mise en place… en Californie avec la </w:t>
      </w:r>
      <w:r w:rsidR="00F45F0F">
        <w:rPr>
          <w:rFonts w:ascii="Arial" w:hAnsi="Arial" w:cs="Arial"/>
        </w:rPr>
        <w:t>« </w:t>
      </w:r>
      <w:r w:rsidR="00F45F0F" w:rsidRPr="007C2213">
        <w:rPr>
          <w:rFonts w:ascii="Arial" w:hAnsi="Arial" w:cs="Arial"/>
        </w:rPr>
        <w:t xml:space="preserve">flexible </w:t>
      </w:r>
      <w:proofErr w:type="spellStart"/>
      <w:r w:rsidR="00F45F0F" w:rsidRPr="007C2213">
        <w:rPr>
          <w:rFonts w:ascii="Arial" w:hAnsi="Arial" w:cs="Arial"/>
        </w:rPr>
        <w:t>purpose</w:t>
      </w:r>
      <w:proofErr w:type="spellEnd"/>
      <w:r w:rsidR="00F45F0F" w:rsidRPr="007C2213">
        <w:rPr>
          <w:rFonts w:ascii="Arial" w:hAnsi="Arial" w:cs="Arial"/>
        </w:rPr>
        <w:t xml:space="preserve"> corporation</w:t>
      </w:r>
      <w:r w:rsidR="00F45F0F">
        <w:rPr>
          <w:rFonts w:ascii="Arial" w:hAnsi="Arial" w:cs="Arial"/>
        </w:rPr>
        <w:t> »</w:t>
      </w:r>
      <w:r w:rsidR="00F45F0F" w:rsidRPr="007C2213">
        <w:rPr>
          <w:rFonts w:ascii="Arial" w:hAnsi="Arial" w:cs="Arial"/>
        </w:rPr>
        <w:t xml:space="preserve"> adoptée par le sénat de cet Etat.</w:t>
      </w:r>
      <w:r w:rsidR="00F45F0F">
        <w:rPr>
          <w:rFonts w:ascii="Arial" w:hAnsi="Arial" w:cs="Arial"/>
        </w:rPr>
        <w:t xml:space="preserve"> </w:t>
      </w:r>
    </w:p>
    <w:p w:rsidR="00741764" w:rsidRDefault="00741764" w:rsidP="00F45F0F">
      <w:pPr>
        <w:spacing w:after="0" w:line="240" w:lineRule="auto"/>
        <w:jc w:val="both"/>
        <w:rPr>
          <w:rFonts w:ascii="Arial" w:eastAsia="Times New Roman" w:hAnsi="Arial" w:cs="Arial"/>
          <w:sz w:val="24"/>
          <w:szCs w:val="24"/>
          <w:lang w:eastAsia="fr-FR"/>
        </w:rPr>
      </w:pPr>
    </w:p>
    <w:p w:rsidR="007C2213" w:rsidRPr="007C2213" w:rsidRDefault="00AE6B19" w:rsidP="00F45F0F">
      <w:pPr>
        <w:spacing w:after="0" w:line="240" w:lineRule="auto"/>
        <w:jc w:val="both"/>
        <w:rPr>
          <w:rFonts w:ascii="Arial" w:eastAsia="Times New Roman" w:hAnsi="Arial" w:cs="Arial"/>
          <w:sz w:val="24"/>
          <w:szCs w:val="24"/>
          <w:lang w:eastAsia="fr-FR"/>
        </w:rPr>
      </w:pPr>
      <w:r w:rsidRPr="00F45F0F">
        <w:rPr>
          <w:rFonts w:ascii="Arial" w:eastAsia="Times New Roman" w:hAnsi="Arial" w:cs="Arial"/>
          <w:sz w:val="24"/>
          <w:szCs w:val="24"/>
          <w:lang w:eastAsia="fr-FR"/>
        </w:rPr>
        <w:t xml:space="preserve">Cela </w:t>
      </w:r>
      <w:r w:rsidR="00F45F0F" w:rsidRPr="00F45F0F">
        <w:rPr>
          <w:rFonts w:ascii="Arial" w:eastAsia="Times New Roman" w:hAnsi="Arial" w:cs="Arial"/>
          <w:sz w:val="24"/>
          <w:szCs w:val="24"/>
          <w:lang w:eastAsia="fr-FR"/>
        </w:rPr>
        <w:t xml:space="preserve">est-il trop beau que pour être vrai ? </w:t>
      </w:r>
      <w:r w:rsidRPr="00F45F0F">
        <w:rPr>
          <w:rFonts w:ascii="Arial" w:eastAsia="Times New Roman" w:hAnsi="Arial" w:cs="Arial"/>
          <w:sz w:val="24"/>
          <w:szCs w:val="24"/>
          <w:lang w:eastAsia="fr-FR"/>
        </w:rPr>
        <w:t xml:space="preserve">Dans tous les cas, il nous semble </w:t>
      </w:r>
      <w:r w:rsidR="00F45F0F" w:rsidRPr="00F45F0F">
        <w:rPr>
          <w:rFonts w:ascii="Arial" w:eastAsia="Times New Roman" w:hAnsi="Arial" w:cs="Arial"/>
          <w:sz w:val="24"/>
          <w:szCs w:val="24"/>
          <w:lang w:eastAsia="fr-FR"/>
        </w:rPr>
        <w:t xml:space="preserve">de plus en plus </w:t>
      </w:r>
      <w:r w:rsidRPr="00F45F0F">
        <w:rPr>
          <w:rFonts w:ascii="Arial" w:eastAsia="Times New Roman" w:hAnsi="Arial" w:cs="Arial"/>
          <w:sz w:val="24"/>
          <w:szCs w:val="24"/>
          <w:lang w:eastAsia="fr-FR"/>
        </w:rPr>
        <w:t xml:space="preserve">clair que </w:t>
      </w:r>
      <w:r w:rsidR="00F45F0F" w:rsidRPr="00F45F0F">
        <w:rPr>
          <w:rFonts w:ascii="Arial" w:eastAsia="Times New Roman" w:hAnsi="Arial" w:cs="Arial"/>
          <w:sz w:val="24"/>
          <w:szCs w:val="24"/>
          <w:lang w:eastAsia="fr-FR"/>
        </w:rPr>
        <w:t xml:space="preserve">nous n’avons pas le choix : </w:t>
      </w:r>
      <w:r w:rsidR="00F45F0F" w:rsidRPr="007C2213">
        <w:rPr>
          <w:rFonts w:ascii="Arial" w:eastAsia="Times New Roman" w:hAnsi="Arial" w:cs="Arial"/>
          <w:sz w:val="24"/>
          <w:szCs w:val="24"/>
          <w:lang w:eastAsia="fr-FR"/>
        </w:rPr>
        <w:t xml:space="preserve">la sortie de crise </w:t>
      </w:r>
      <w:r w:rsidR="00741764">
        <w:rPr>
          <w:rFonts w:ascii="Arial" w:eastAsia="Times New Roman" w:hAnsi="Arial" w:cs="Arial"/>
          <w:sz w:val="24"/>
          <w:szCs w:val="24"/>
          <w:lang w:eastAsia="fr-FR"/>
        </w:rPr>
        <w:t xml:space="preserve">ne </w:t>
      </w:r>
      <w:r w:rsidR="00F45F0F" w:rsidRPr="007C2213">
        <w:rPr>
          <w:rFonts w:ascii="Arial" w:eastAsia="Times New Roman" w:hAnsi="Arial" w:cs="Arial"/>
          <w:sz w:val="24"/>
          <w:szCs w:val="24"/>
          <w:lang w:eastAsia="fr-FR"/>
        </w:rPr>
        <w:t>passera</w:t>
      </w:r>
      <w:r w:rsidR="00741764">
        <w:rPr>
          <w:rFonts w:ascii="Arial" w:eastAsia="Times New Roman" w:hAnsi="Arial" w:cs="Arial"/>
          <w:sz w:val="24"/>
          <w:szCs w:val="24"/>
          <w:lang w:eastAsia="fr-FR"/>
        </w:rPr>
        <w:t>-t-elle pas</w:t>
      </w:r>
      <w:r w:rsidR="00F45F0F" w:rsidRPr="007C2213">
        <w:rPr>
          <w:rFonts w:ascii="Arial" w:eastAsia="Times New Roman" w:hAnsi="Arial" w:cs="Arial"/>
          <w:sz w:val="24"/>
          <w:szCs w:val="24"/>
          <w:lang w:eastAsia="fr-FR"/>
        </w:rPr>
        <w:t xml:space="preserve"> nécessairement par un effor</w:t>
      </w:r>
      <w:r w:rsidR="00F45F0F">
        <w:rPr>
          <w:rFonts w:ascii="Arial" w:eastAsia="Times New Roman" w:hAnsi="Arial" w:cs="Arial"/>
          <w:sz w:val="24"/>
          <w:szCs w:val="24"/>
          <w:lang w:eastAsia="fr-FR"/>
        </w:rPr>
        <w:t>t pour réinventer l’entreprise</w:t>
      </w:r>
      <w:r w:rsidR="00741764">
        <w:rPr>
          <w:rFonts w:ascii="Arial" w:eastAsia="Times New Roman" w:hAnsi="Arial" w:cs="Arial"/>
          <w:sz w:val="24"/>
          <w:szCs w:val="24"/>
          <w:lang w:eastAsia="fr-FR"/>
        </w:rPr>
        <w:t> ?</w:t>
      </w:r>
      <w:r w:rsidR="00F45F0F">
        <w:rPr>
          <w:rFonts w:ascii="Arial" w:eastAsia="Times New Roman" w:hAnsi="Arial" w:cs="Arial"/>
          <w:sz w:val="24"/>
          <w:szCs w:val="24"/>
          <w:lang w:eastAsia="fr-FR"/>
        </w:rPr>
        <w:t xml:space="preserve"> En effet, </w:t>
      </w:r>
      <w:r w:rsidRPr="00F45F0F">
        <w:rPr>
          <w:rFonts w:ascii="Arial" w:eastAsia="Times New Roman" w:hAnsi="Arial" w:cs="Arial"/>
          <w:sz w:val="24"/>
          <w:szCs w:val="24"/>
          <w:lang w:eastAsia="fr-FR"/>
        </w:rPr>
        <w:t>d</w:t>
      </w:r>
      <w:r w:rsidR="007C2213" w:rsidRPr="007C2213">
        <w:rPr>
          <w:rFonts w:ascii="Arial" w:eastAsia="Times New Roman" w:hAnsi="Arial" w:cs="Arial"/>
          <w:sz w:val="24"/>
          <w:szCs w:val="24"/>
          <w:lang w:eastAsia="fr-FR"/>
        </w:rPr>
        <w:t xml:space="preserve">ans un monde où les niveaux d’éducation, de connexion et de communication ne cessent de croître, où les besoins en développement humain s’étendent et où le désir d’égalité s’intensifie, </w:t>
      </w:r>
      <w:r w:rsidRPr="00F45F0F">
        <w:rPr>
          <w:rFonts w:ascii="Arial" w:eastAsia="Times New Roman" w:hAnsi="Arial" w:cs="Arial"/>
          <w:sz w:val="24"/>
          <w:szCs w:val="24"/>
          <w:lang w:eastAsia="fr-FR"/>
        </w:rPr>
        <w:t xml:space="preserve">des principes de gouvernance similaires à ceux proposés </w:t>
      </w:r>
      <w:r w:rsidR="00741764">
        <w:rPr>
          <w:rFonts w:ascii="Arial" w:eastAsia="Times New Roman" w:hAnsi="Arial" w:cs="Arial"/>
          <w:sz w:val="24"/>
          <w:szCs w:val="24"/>
          <w:lang w:eastAsia="fr-FR"/>
        </w:rPr>
        <w:t>ci-dessus</w:t>
      </w:r>
      <w:r w:rsidR="00F45F0F" w:rsidRPr="00F45F0F">
        <w:rPr>
          <w:rFonts w:ascii="Arial" w:eastAsia="Times New Roman" w:hAnsi="Arial" w:cs="Arial"/>
          <w:sz w:val="24"/>
          <w:szCs w:val="24"/>
          <w:lang w:eastAsia="fr-FR"/>
        </w:rPr>
        <w:t xml:space="preserve"> ne seront-ils pas, plus que </w:t>
      </w:r>
      <w:r w:rsidR="007C2213" w:rsidRPr="007C2213">
        <w:rPr>
          <w:rFonts w:ascii="Arial" w:eastAsia="Times New Roman" w:hAnsi="Arial" w:cs="Arial"/>
          <w:sz w:val="24"/>
          <w:szCs w:val="24"/>
          <w:lang w:eastAsia="fr-FR"/>
        </w:rPr>
        <w:t>jamais</w:t>
      </w:r>
      <w:r w:rsidR="00F45F0F" w:rsidRPr="00F45F0F">
        <w:rPr>
          <w:rFonts w:ascii="Arial" w:eastAsia="Times New Roman" w:hAnsi="Arial" w:cs="Arial"/>
          <w:sz w:val="24"/>
          <w:szCs w:val="24"/>
          <w:lang w:eastAsia="fr-FR"/>
        </w:rPr>
        <w:t>,</w:t>
      </w:r>
      <w:r w:rsidR="007C2213" w:rsidRPr="007C2213">
        <w:rPr>
          <w:rFonts w:ascii="Arial" w:eastAsia="Times New Roman" w:hAnsi="Arial" w:cs="Arial"/>
          <w:sz w:val="24"/>
          <w:szCs w:val="24"/>
          <w:lang w:eastAsia="fr-FR"/>
        </w:rPr>
        <w:t xml:space="preserve"> le moteur de la création de richesses</w:t>
      </w:r>
      <w:r w:rsidR="00F45F0F" w:rsidRPr="00F45F0F">
        <w:rPr>
          <w:rFonts w:ascii="Arial" w:eastAsia="Times New Roman" w:hAnsi="Arial" w:cs="Arial"/>
          <w:sz w:val="24"/>
          <w:szCs w:val="24"/>
          <w:lang w:eastAsia="fr-FR"/>
        </w:rPr>
        <w:t xml:space="preserve"> ? Ne seront-ils pas la condition de notre adhésion au </w:t>
      </w:r>
      <w:r w:rsidR="00741764">
        <w:rPr>
          <w:rFonts w:ascii="Arial" w:eastAsia="Times New Roman" w:hAnsi="Arial" w:cs="Arial"/>
          <w:sz w:val="24"/>
          <w:szCs w:val="24"/>
          <w:lang w:eastAsia="fr-FR"/>
        </w:rPr>
        <w:t>« </w:t>
      </w:r>
      <w:r w:rsidR="00F45F0F" w:rsidRPr="00F45F0F">
        <w:rPr>
          <w:rFonts w:ascii="Arial" w:eastAsia="Times New Roman" w:hAnsi="Arial" w:cs="Arial"/>
          <w:sz w:val="24"/>
          <w:szCs w:val="24"/>
          <w:lang w:eastAsia="fr-FR"/>
        </w:rPr>
        <w:t>désir d’un inconnu commun</w:t>
      </w:r>
      <w:r w:rsidR="00741764">
        <w:rPr>
          <w:rFonts w:ascii="Arial" w:eastAsia="Times New Roman" w:hAnsi="Arial" w:cs="Arial"/>
          <w:sz w:val="24"/>
          <w:szCs w:val="24"/>
          <w:lang w:eastAsia="fr-FR"/>
        </w:rPr>
        <w:t> »</w:t>
      </w:r>
      <w:r w:rsidR="00F45F0F" w:rsidRPr="00F45F0F">
        <w:rPr>
          <w:rFonts w:ascii="Arial" w:eastAsia="Times New Roman" w:hAnsi="Arial" w:cs="Arial"/>
          <w:sz w:val="24"/>
          <w:szCs w:val="24"/>
          <w:lang w:eastAsia="fr-FR"/>
        </w:rPr>
        <w:t>, pour lequel nous seront prêts à engager notre vie professionnelle ?</w:t>
      </w:r>
      <w:r w:rsidR="007C2213" w:rsidRPr="007C2213">
        <w:rPr>
          <w:rFonts w:ascii="Arial" w:eastAsia="Times New Roman" w:hAnsi="Arial" w:cs="Arial"/>
          <w:sz w:val="24"/>
          <w:szCs w:val="24"/>
          <w:lang w:eastAsia="fr-FR"/>
        </w:rPr>
        <w:t xml:space="preserve"> </w:t>
      </w:r>
    </w:p>
    <w:sectPr w:rsidR="007C2213" w:rsidRPr="007C22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5D37"/>
    <w:multiLevelType w:val="hybridMultilevel"/>
    <w:tmpl w:val="91248C94"/>
    <w:lvl w:ilvl="0" w:tplc="A10E0BA4">
      <w:numFmt w:val="bullet"/>
      <w:lvlText w:val="-"/>
      <w:lvlJc w:val="left"/>
      <w:pPr>
        <w:ind w:left="360" w:hanging="360"/>
      </w:pPr>
      <w:rPr>
        <w:rFonts w:ascii="Arial" w:eastAsia="Times New Roman"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1A166653"/>
    <w:multiLevelType w:val="multilevel"/>
    <w:tmpl w:val="873A5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8729A6"/>
    <w:multiLevelType w:val="hybridMultilevel"/>
    <w:tmpl w:val="1DFEEBA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387B0212"/>
    <w:multiLevelType w:val="hybridMultilevel"/>
    <w:tmpl w:val="40BCEBF2"/>
    <w:lvl w:ilvl="0" w:tplc="A10E0BA4">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2322179"/>
    <w:multiLevelType w:val="hybridMultilevel"/>
    <w:tmpl w:val="226A9AFA"/>
    <w:lvl w:ilvl="0" w:tplc="E744D70A">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5931085C"/>
    <w:multiLevelType w:val="hybridMultilevel"/>
    <w:tmpl w:val="D0D29FC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5D5250B6"/>
    <w:multiLevelType w:val="hybridMultilevel"/>
    <w:tmpl w:val="30A6A466"/>
    <w:lvl w:ilvl="0" w:tplc="A10E0BA4">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71C732F"/>
    <w:multiLevelType w:val="hybridMultilevel"/>
    <w:tmpl w:val="3372FD52"/>
    <w:lvl w:ilvl="0" w:tplc="A10E0BA4">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90E4D70"/>
    <w:multiLevelType w:val="multilevel"/>
    <w:tmpl w:val="20001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8"/>
  </w:num>
  <w:num w:numId="4">
    <w:abstractNumId w:val="2"/>
  </w:num>
  <w:num w:numId="5">
    <w:abstractNumId w:val="5"/>
  </w:num>
  <w:num w:numId="6">
    <w:abstractNumId w:val="0"/>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1C9"/>
    <w:rsid w:val="00071C54"/>
    <w:rsid w:val="000D3500"/>
    <w:rsid w:val="001042C9"/>
    <w:rsid w:val="00181EA0"/>
    <w:rsid w:val="001A4118"/>
    <w:rsid w:val="0027608F"/>
    <w:rsid w:val="00306E3A"/>
    <w:rsid w:val="00370213"/>
    <w:rsid w:val="00394232"/>
    <w:rsid w:val="003D0270"/>
    <w:rsid w:val="003D1373"/>
    <w:rsid w:val="00403510"/>
    <w:rsid w:val="005037E2"/>
    <w:rsid w:val="00554DCD"/>
    <w:rsid w:val="00590DEB"/>
    <w:rsid w:val="00592563"/>
    <w:rsid w:val="005E79A9"/>
    <w:rsid w:val="00733D78"/>
    <w:rsid w:val="00741764"/>
    <w:rsid w:val="007B2340"/>
    <w:rsid w:val="007C2213"/>
    <w:rsid w:val="007D5704"/>
    <w:rsid w:val="007F11C9"/>
    <w:rsid w:val="00822D7B"/>
    <w:rsid w:val="00886842"/>
    <w:rsid w:val="00901CF1"/>
    <w:rsid w:val="00945B5B"/>
    <w:rsid w:val="00975D57"/>
    <w:rsid w:val="00A22DCE"/>
    <w:rsid w:val="00A2500D"/>
    <w:rsid w:val="00AE4762"/>
    <w:rsid w:val="00AE6B19"/>
    <w:rsid w:val="00AF541B"/>
    <w:rsid w:val="00AF7E42"/>
    <w:rsid w:val="00B07E3E"/>
    <w:rsid w:val="00B13413"/>
    <w:rsid w:val="00B558BF"/>
    <w:rsid w:val="00BA7185"/>
    <w:rsid w:val="00C7269B"/>
    <w:rsid w:val="00CC3CE7"/>
    <w:rsid w:val="00DE56CE"/>
    <w:rsid w:val="00E07B5B"/>
    <w:rsid w:val="00E61313"/>
    <w:rsid w:val="00EA1A91"/>
    <w:rsid w:val="00EB3670"/>
    <w:rsid w:val="00EF5C51"/>
    <w:rsid w:val="00F45F0F"/>
    <w:rsid w:val="00FD42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C221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F11C9"/>
    <w:rPr>
      <w:b/>
      <w:bCs/>
    </w:rPr>
  </w:style>
  <w:style w:type="paragraph" w:styleId="ListParagraph">
    <w:name w:val="List Paragraph"/>
    <w:basedOn w:val="Normal"/>
    <w:uiPriority w:val="34"/>
    <w:qFormat/>
    <w:rsid w:val="00590DEB"/>
    <w:pPr>
      <w:ind w:left="720"/>
      <w:contextualSpacing/>
    </w:pPr>
  </w:style>
  <w:style w:type="paragraph" w:styleId="NormalWeb">
    <w:name w:val="Normal (Web)"/>
    <w:basedOn w:val="Normal"/>
    <w:uiPriority w:val="99"/>
    <w:unhideWhenUsed/>
    <w:rsid w:val="00C7269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eading3Char">
    <w:name w:val="Heading 3 Char"/>
    <w:basedOn w:val="DefaultParagraphFont"/>
    <w:link w:val="Heading3"/>
    <w:uiPriority w:val="9"/>
    <w:rsid w:val="007C2213"/>
    <w:rPr>
      <w:rFonts w:ascii="Times New Roman" w:eastAsia="Times New Roman" w:hAnsi="Times New Roman" w:cs="Times New Roman"/>
      <w:b/>
      <w:bCs/>
      <w:sz w:val="27"/>
      <w:szCs w:val="27"/>
      <w:lang w:eastAsia="fr-FR"/>
    </w:rPr>
  </w:style>
  <w:style w:type="paragraph" w:customStyle="1" w:styleId="bodytext">
    <w:name w:val="bodytext"/>
    <w:basedOn w:val="Normal"/>
    <w:rsid w:val="007C221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Emphasis">
    <w:name w:val="Emphasis"/>
    <w:basedOn w:val="DefaultParagraphFont"/>
    <w:uiPriority w:val="20"/>
    <w:qFormat/>
    <w:rsid w:val="007C2213"/>
    <w:rPr>
      <w:i/>
      <w:iCs/>
    </w:rPr>
  </w:style>
  <w:style w:type="paragraph" w:customStyle="1" w:styleId="texte">
    <w:name w:val="texte"/>
    <w:basedOn w:val="Normal"/>
    <w:rsid w:val="007C221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semiHidden/>
    <w:unhideWhenUsed/>
    <w:rsid w:val="007C2213"/>
    <w:rPr>
      <w:color w:val="0000FF"/>
      <w:u w:val="single"/>
    </w:rPr>
  </w:style>
  <w:style w:type="character" w:customStyle="1" w:styleId="paranumber">
    <w:name w:val="paranumber"/>
    <w:basedOn w:val="DefaultParagraphFont"/>
    <w:rsid w:val="007C2213"/>
  </w:style>
  <w:style w:type="character" w:customStyle="1" w:styleId="num">
    <w:name w:val="num"/>
    <w:basedOn w:val="DefaultParagraphFont"/>
    <w:rsid w:val="007C22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C221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F11C9"/>
    <w:rPr>
      <w:b/>
      <w:bCs/>
    </w:rPr>
  </w:style>
  <w:style w:type="paragraph" w:styleId="ListParagraph">
    <w:name w:val="List Paragraph"/>
    <w:basedOn w:val="Normal"/>
    <w:uiPriority w:val="34"/>
    <w:qFormat/>
    <w:rsid w:val="00590DEB"/>
    <w:pPr>
      <w:ind w:left="720"/>
      <w:contextualSpacing/>
    </w:pPr>
  </w:style>
  <w:style w:type="paragraph" w:styleId="NormalWeb">
    <w:name w:val="Normal (Web)"/>
    <w:basedOn w:val="Normal"/>
    <w:uiPriority w:val="99"/>
    <w:unhideWhenUsed/>
    <w:rsid w:val="00C7269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eading3Char">
    <w:name w:val="Heading 3 Char"/>
    <w:basedOn w:val="DefaultParagraphFont"/>
    <w:link w:val="Heading3"/>
    <w:uiPriority w:val="9"/>
    <w:rsid w:val="007C2213"/>
    <w:rPr>
      <w:rFonts w:ascii="Times New Roman" w:eastAsia="Times New Roman" w:hAnsi="Times New Roman" w:cs="Times New Roman"/>
      <w:b/>
      <w:bCs/>
      <w:sz w:val="27"/>
      <w:szCs w:val="27"/>
      <w:lang w:eastAsia="fr-FR"/>
    </w:rPr>
  </w:style>
  <w:style w:type="paragraph" w:customStyle="1" w:styleId="bodytext">
    <w:name w:val="bodytext"/>
    <w:basedOn w:val="Normal"/>
    <w:rsid w:val="007C221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Emphasis">
    <w:name w:val="Emphasis"/>
    <w:basedOn w:val="DefaultParagraphFont"/>
    <w:uiPriority w:val="20"/>
    <w:qFormat/>
    <w:rsid w:val="007C2213"/>
    <w:rPr>
      <w:i/>
      <w:iCs/>
    </w:rPr>
  </w:style>
  <w:style w:type="paragraph" w:customStyle="1" w:styleId="texte">
    <w:name w:val="texte"/>
    <w:basedOn w:val="Normal"/>
    <w:rsid w:val="007C221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semiHidden/>
    <w:unhideWhenUsed/>
    <w:rsid w:val="007C2213"/>
    <w:rPr>
      <w:color w:val="0000FF"/>
      <w:u w:val="single"/>
    </w:rPr>
  </w:style>
  <w:style w:type="character" w:customStyle="1" w:styleId="paranumber">
    <w:name w:val="paranumber"/>
    <w:basedOn w:val="DefaultParagraphFont"/>
    <w:rsid w:val="007C2213"/>
  </w:style>
  <w:style w:type="character" w:customStyle="1" w:styleId="num">
    <w:name w:val="num"/>
    <w:basedOn w:val="DefaultParagraphFont"/>
    <w:rsid w:val="007C2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5258">
      <w:bodyDiv w:val="1"/>
      <w:marLeft w:val="0"/>
      <w:marRight w:val="0"/>
      <w:marTop w:val="0"/>
      <w:marBottom w:val="0"/>
      <w:divBdr>
        <w:top w:val="none" w:sz="0" w:space="0" w:color="auto"/>
        <w:left w:val="none" w:sz="0" w:space="0" w:color="auto"/>
        <w:bottom w:val="none" w:sz="0" w:space="0" w:color="auto"/>
        <w:right w:val="none" w:sz="0" w:space="0" w:color="auto"/>
      </w:divBdr>
    </w:div>
    <w:div w:id="254171961">
      <w:bodyDiv w:val="1"/>
      <w:marLeft w:val="0"/>
      <w:marRight w:val="0"/>
      <w:marTop w:val="0"/>
      <w:marBottom w:val="0"/>
      <w:divBdr>
        <w:top w:val="none" w:sz="0" w:space="0" w:color="auto"/>
        <w:left w:val="none" w:sz="0" w:space="0" w:color="auto"/>
        <w:bottom w:val="none" w:sz="0" w:space="0" w:color="auto"/>
        <w:right w:val="none" w:sz="0" w:space="0" w:color="auto"/>
      </w:divBdr>
    </w:div>
    <w:div w:id="679699096">
      <w:bodyDiv w:val="1"/>
      <w:marLeft w:val="0"/>
      <w:marRight w:val="0"/>
      <w:marTop w:val="0"/>
      <w:marBottom w:val="0"/>
      <w:divBdr>
        <w:top w:val="none" w:sz="0" w:space="0" w:color="auto"/>
        <w:left w:val="none" w:sz="0" w:space="0" w:color="auto"/>
        <w:bottom w:val="none" w:sz="0" w:space="0" w:color="auto"/>
        <w:right w:val="none" w:sz="0" w:space="0" w:color="auto"/>
      </w:divBdr>
      <w:divsChild>
        <w:div w:id="1578634996">
          <w:marLeft w:val="0"/>
          <w:marRight w:val="0"/>
          <w:marTop w:val="0"/>
          <w:marBottom w:val="0"/>
          <w:divBdr>
            <w:top w:val="none" w:sz="0" w:space="0" w:color="auto"/>
            <w:left w:val="none" w:sz="0" w:space="0" w:color="auto"/>
            <w:bottom w:val="none" w:sz="0" w:space="0" w:color="auto"/>
            <w:right w:val="none" w:sz="0" w:space="0" w:color="auto"/>
          </w:divBdr>
        </w:div>
        <w:div w:id="871654589">
          <w:marLeft w:val="0"/>
          <w:marRight w:val="0"/>
          <w:marTop w:val="0"/>
          <w:marBottom w:val="0"/>
          <w:divBdr>
            <w:top w:val="none" w:sz="0" w:space="0" w:color="auto"/>
            <w:left w:val="none" w:sz="0" w:space="0" w:color="auto"/>
            <w:bottom w:val="none" w:sz="0" w:space="0" w:color="auto"/>
            <w:right w:val="none" w:sz="0" w:space="0" w:color="auto"/>
          </w:divBdr>
        </w:div>
        <w:div w:id="981271728">
          <w:marLeft w:val="0"/>
          <w:marRight w:val="0"/>
          <w:marTop w:val="0"/>
          <w:marBottom w:val="0"/>
          <w:divBdr>
            <w:top w:val="none" w:sz="0" w:space="0" w:color="auto"/>
            <w:left w:val="none" w:sz="0" w:space="0" w:color="auto"/>
            <w:bottom w:val="none" w:sz="0" w:space="0" w:color="auto"/>
            <w:right w:val="none" w:sz="0" w:space="0" w:color="auto"/>
          </w:divBdr>
        </w:div>
        <w:div w:id="1593855880">
          <w:marLeft w:val="0"/>
          <w:marRight w:val="0"/>
          <w:marTop w:val="0"/>
          <w:marBottom w:val="0"/>
          <w:divBdr>
            <w:top w:val="none" w:sz="0" w:space="0" w:color="auto"/>
            <w:left w:val="none" w:sz="0" w:space="0" w:color="auto"/>
            <w:bottom w:val="none" w:sz="0" w:space="0" w:color="auto"/>
            <w:right w:val="none" w:sz="0" w:space="0" w:color="auto"/>
          </w:divBdr>
        </w:div>
        <w:div w:id="1124695337">
          <w:marLeft w:val="0"/>
          <w:marRight w:val="0"/>
          <w:marTop w:val="0"/>
          <w:marBottom w:val="0"/>
          <w:divBdr>
            <w:top w:val="none" w:sz="0" w:space="0" w:color="auto"/>
            <w:left w:val="none" w:sz="0" w:space="0" w:color="auto"/>
            <w:bottom w:val="none" w:sz="0" w:space="0" w:color="auto"/>
            <w:right w:val="none" w:sz="0" w:space="0" w:color="auto"/>
          </w:divBdr>
        </w:div>
        <w:div w:id="723604466">
          <w:marLeft w:val="0"/>
          <w:marRight w:val="0"/>
          <w:marTop w:val="0"/>
          <w:marBottom w:val="0"/>
          <w:divBdr>
            <w:top w:val="none" w:sz="0" w:space="0" w:color="auto"/>
            <w:left w:val="none" w:sz="0" w:space="0" w:color="auto"/>
            <w:bottom w:val="none" w:sz="0" w:space="0" w:color="auto"/>
            <w:right w:val="none" w:sz="0" w:space="0" w:color="auto"/>
          </w:divBdr>
        </w:div>
        <w:div w:id="171919091">
          <w:marLeft w:val="0"/>
          <w:marRight w:val="0"/>
          <w:marTop w:val="0"/>
          <w:marBottom w:val="0"/>
          <w:divBdr>
            <w:top w:val="none" w:sz="0" w:space="0" w:color="auto"/>
            <w:left w:val="none" w:sz="0" w:space="0" w:color="auto"/>
            <w:bottom w:val="none" w:sz="0" w:space="0" w:color="auto"/>
            <w:right w:val="none" w:sz="0" w:space="0" w:color="auto"/>
          </w:divBdr>
        </w:div>
        <w:div w:id="58788418">
          <w:marLeft w:val="0"/>
          <w:marRight w:val="0"/>
          <w:marTop w:val="0"/>
          <w:marBottom w:val="0"/>
          <w:divBdr>
            <w:top w:val="none" w:sz="0" w:space="0" w:color="auto"/>
            <w:left w:val="none" w:sz="0" w:space="0" w:color="auto"/>
            <w:bottom w:val="none" w:sz="0" w:space="0" w:color="auto"/>
            <w:right w:val="none" w:sz="0" w:space="0" w:color="auto"/>
          </w:divBdr>
        </w:div>
        <w:div w:id="226455778">
          <w:marLeft w:val="0"/>
          <w:marRight w:val="0"/>
          <w:marTop w:val="0"/>
          <w:marBottom w:val="0"/>
          <w:divBdr>
            <w:top w:val="none" w:sz="0" w:space="0" w:color="auto"/>
            <w:left w:val="none" w:sz="0" w:space="0" w:color="auto"/>
            <w:bottom w:val="none" w:sz="0" w:space="0" w:color="auto"/>
            <w:right w:val="none" w:sz="0" w:space="0" w:color="auto"/>
          </w:divBdr>
        </w:div>
        <w:div w:id="1194463689">
          <w:marLeft w:val="0"/>
          <w:marRight w:val="0"/>
          <w:marTop w:val="0"/>
          <w:marBottom w:val="0"/>
          <w:divBdr>
            <w:top w:val="none" w:sz="0" w:space="0" w:color="auto"/>
            <w:left w:val="none" w:sz="0" w:space="0" w:color="auto"/>
            <w:bottom w:val="none" w:sz="0" w:space="0" w:color="auto"/>
            <w:right w:val="none" w:sz="0" w:space="0" w:color="auto"/>
          </w:divBdr>
        </w:div>
        <w:div w:id="1605383910">
          <w:marLeft w:val="0"/>
          <w:marRight w:val="0"/>
          <w:marTop w:val="0"/>
          <w:marBottom w:val="0"/>
          <w:divBdr>
            <w:top w:val="none" w:sz="0" w:space="0" w:color="auto"/>
            <w:left w:val="none" w:sz="0" w:space="0" w:color="auto"/>
            <w:bottom w:val="none" w:sz="0" w:space="0" w:color="auto"/>
            <w:right w:val="none" w:sz="0" w:space="0" w:color="auto"/>
          </w:divBdr>
        </w:div>
        <w:div w:id="692265983">
          <w:marLeft w:val="0"/>
          <w:marRight w:val="0"/>
          <w:marTop w:val="0"/>
          <w:marBottom w:val="0"/>
          <w:divBdr>
            <w:top w:val="none" w:sz="0" w:space="0" w:color="auto"/>
            <w:left w:val="none" w:sz="0" w:space="0" w:color="auto"/>
            <w:bottom w:val="none" w:sz="0" w:space="0" w:color="auto"/>
            <w:right w:val="none" w:sz="0" w:space="0" w:color="auto"/>
          </w:divBdr>
        </w:div>
        <w:div w:id="2104646506">
          <w:marLeft w:val="0"/>
          <w:marRight w:val="0"/>
          <w:marTop w:val="0"/>
          <w:marBottom w:val="0"/>
          <w:divBdr>
            <w:top w:val="none" w:sz="0" w:space="0" w:color="auto"/>
            <w:left w:val="none" w:sz="0" w:space="0" w:color="auto"/>
            <w:bottom w:val="none" w:sz="0" w:space="0" w:color="auto"/>
            <w:right w:val="none" w:sz="0" w:space="0" w:color="auto"/>
          </w:divBdr>
        </w:div>
        <w:div w:id="329912695">
          <w:marLeft w:val="0"/>
          <w:marRight w:val="0"/>
          <w:marTop w:val="0"/>
          <w:marBottom w:val="0"/>
          <w:divBdr>
            <w:top w:val="none" w:sz="0" w:space="0" w:color="auto"/>
            <w:left w:val="none" w:sz="0" w:space="0" w:color="auto"/>
            <w:bottom w:val="none" w:sz="0" w:space="0" w:color="auto"/>
            <w:right w:val="none" w:sz="0" w:space="0" w:color="auto"/>
          </w:divBdr>
        </w:div>
        <w:div w:id="364522327">
          <w:marLeft w:val="0"/>
          <w:marRight w:val="0"/>
          <w:marTop w:val="0"/>
          <w:marBottom w:val="0"/>
          <w:divBdr>
            <w:top w:val="none" w:sz="0" w:space="0" w:color="auto"/>
            <w:left w:val="none" w:sz="0" w:space="0" w:color="auto"/>
            <w:bottom w:val="none" w:sz="0" w:space="0" w:color="auto"/>
            <w:right w:val="none" w:sz="0" w:space="0" w:color="auto"/>
          </w:divBdr>
        </w:div>
        <w:div w:id="800809762">
          <w:marLeft w:val="0"/>
          <w:marRight w:val="0"/>
          <w:marTop w:val="0"/>
          <w:marBottom w:val="0"/>
          <w:divBdr>
            <w:top w:val="none" w:sz="0" w:space="0" w:color="auto"/>
            <w:left w:val="none" w:sz="0" w:space="0" w:color="auto"/>
            <w:bottom w:val="none" w:sz="0" w:space="0" w:color="auto"/>
            <w:right w:val="none" w:sz="0" w:space="0" w:color="auto"/>
          </w:divBdr>
        </w:div>
        <w:div w:id="739520310">
          <w:marLeft w:val="0"/>
          <w:marRight w:val="0"/>
          <w:marTop w:val="0"/>
          <w:marBottom w:val="0"/>
          <w:divBdr>
            <w:top w:val="none" w:sz="0" w:space="0" w:color="auto"/>
            <w:left w:val="none" w:sz="0" w:space="0" w:color="auto"/>
            <w:bottom w:val="none" w:sz="0" w:space="0" w:color="auto"/>
            <w:right w:val="none" w:sz="0" w:space="0" w:color="auto"/>
          </w:divBdr>
        </w:div>
        <w:div w:id="1195078441">
          <w:marLeft w:val="0"/>
          <w:marRight w:val="0"/>
          <w:marTop w:val="0"/>
          <w:marBottom w:val="0"/>
          <w:divBdr>
            <w:top w:val="none" w:sz="0" w:space="0" w:color="auto"/>
            <w:left w:val="none" w:sz="0" w:space="0" w:color="auto"/>
            <w:bottom w:val="none" w:sz="0" w:space="0" w:color="auto"/>
            <w:right w:val="none" w:sz="0" w:space="0" w:color="auto"/>
          </w:divBdr>
        </w:div>
        <w:div w:id="470295959">
          <w:marLeft w:val="0"/>
          <w:marRight w:val="0"/>
          <w:marTop w:val="0"/>
          <w:marBottom w:val="0"/>
          <w:divBdr>
            <w:top w:val="none" w:sz="0" w:space="0" w:color="auto"/>
            <w:left w:val="none" w:sz="0" w:space="0" w:color="auto"/>
            <w:bottom w:val="none" w:sz="0" w:space="0" w:color="auto"/>
            <w:right w:val="none" w:sz="0" w:space="0" w:color="auto"/>
          </w:divBdr>
        </w:div>
        <w:div w:id="899708644">
          <w:marLeft w:val="0"/>
          <w:marRight w:val="0"/>
          <w:marTop w:val="0"/>
          <w:marBottom w:val="0"/>
          <w:divBdr>
            <w:top w:val="none" w:sz="0" w:space="0" w:color="auto"/>
            <w:left w:val="none" w:sz="0" w:space="0" w:color="auto"/>
            <w:bottom w:val="none" w:sz="0" w:space="0" w:color="auto"/>
            <w:right w:val="none" w:sz="0" w:space="0" w:color="auto"/>
          </w:divBdr>
        </w:div>
        <w:div w:id="823619532">
          <w:marLeft w:val="0"/>
          <w:marRight w:val="0"/>
          <w:marTop w:val="0"/>
          <w:marBottom w:val="0"/>
          <w:divBdr>
            <w:top w:val="none" w:sz="0" w:space="0" w:color="auto"/>
            <w:left w:val="none" w:sz="0" w:space="0" w:color="auto"/>
            <w:bottom w:val="none" w:sz="0" w:space="0" w:color="auto"/>
            <w:right w:val="none" w:sz="0" w:space="0" w:color="auto"/>
          </w:divBdr>
        </w:div>
        <w:div w:id="459148591">
          <w:marLeft w:val="0"/>
          <w:marRight w:val="0"/>
          <w:marTop w:val="0"/>
          <w:marBottom w:val="0"/>
          <w:divBdr>
            <w:top w:val="none" w:sz="0" w:space="0" w:color="auto"/>
            <w:left w:val="none" w:sz="0" w:space="0" w:color="auto"/>
            <w:bottom w:val="none" w:sz="0" w:space="0" w:color="auto"/>
            <w:right w:val="none" w:sz="0" w:space="0" w:color="auto"/>
          </w:divBdr>
        </w:div>
        <w:div w:id="1336495013">
          <w:marLeft w:val="0"/>
          <w:marRight w:val="0"/>
          <w:marTop w:val="0"/>
          <w:marBottom w:val="0"/>
          <w:divBdr>
            <w:top w:val="none" w:sz="0" w:space="0" w:color="auto"/>
            <w:left w:val="none" w:sz="0" w:space="0" w:color="auto"/>
            <w:bottom w:val="none" w:sz="0" w:space="0" w:color="auto"/>
            <w:right w:val="none" w:sz="0" w:space="0" w:color="auto"/>
          </w:divBdr>
        </w:div>
        <w:div w:id="692414837">
          <w:marLeft w:val="0"/>
          <w:marRight w:val="0"/>
          <w:marTop w:val="0"/>
          <w:marBottom w:val="0"/>
          <w:divBdr>
            <w:top w:val="none" w:sz="0" w:space="0" w:color="auto"/>
            <w:left w:val="none" w:sz="0" w:space="0" w:color="auto"/>
            <w:bottom w:val="none" w:sz="0" w:space="0" w:color="auto"/>
            <w:right w:val="none" w:sz="0" w:space="0" w:color="auto"/>
          </w:divBdr>
        </w:div>
        <w:div w:id="1645967141">
          <w:marLeft w:val="0"/>
          <w:marRight w:val="0"/>
          <w:marTop w:val="0"/>
          <w:marBottom w:val="0"/>
          <w:divBdr>
            <w:top w:val="none" w:sz="0" w:space="0" w:color="auto"/>
            <w:left w:val="none" w:sz="0" w:space="0" w:color="auto"/>
            <w:bottom w:val="none" w:sz="0" w:space="0" w:color="auto"/>
            <w:right w:val="none" w:sz="0" w:space="0" w:color="auto"/>
          </w:divBdr>
        </w:div>
        <w:div w:id="1996033084">
          <w:marLeft w:val="0"/>
          <w:marRight w:val="0"/>
          <w:marTop w:val="0"/>
          <w:marBottom w:val="0"/>
          <w:divBdr>
            <w:top w:val="none" w:sz="0" w:space="0" w:color="auto"/>
            <w:left w:val="none" w:sz="0" w:space="0" w:color="auto"/>
            <w:bottom w:val="none" w:sz="0" w:space="0" w:color="auto"/>
            <w:right w:val="none" w:sz="0" w:space="0" w:color="auto"/>
          </w:divBdr>
        </w:div>
        <w:div w:id="1469668427">
          <w:marLeft w:val="0"/>
          <w:marRight w:val="0"/>
          <w:marTop w:val="0"/>
          <w:marBottom w:val="0"/>
          <w:divBdr>
            <w:top w:val="none" w:sz="0" w:space="0" w:color="auto"/>
            <w:left w:val="none" w:sz="0" w:space="0" w:color="auto"/>
            <w:bottom w:val="none" w:sz="0" w:space="0" w:color="auto"/>
            <w:right w:val="none" w:sz="0" w:space="0" w:color="auto"/>
          </w:divBdr>
        </w:div>
        <w:div w:id="1027825990">
          <w:marLeft w:val="0"/>
          <w:marRight w:val="0"/>
          <w:marTop w:val="0"/>
          <w:marBottom w:val="0"/>
          <w:divBdr>
            <w:top w:val="none" w:sz="0" w:space="0" w:color="auto"/>
            <w:left w:val="none" w:sz="0" w:space="0" w:color="auto"/>
            <w:bottom w:val="none" w:sz="0" w:space="0" w:color="auto"/>
            <w:right w:val="none" w:sz="0" w:space="0" w:color="auto"/>
          </w:divBdr>
        </w:div>
        <w:div w:id="1775706817">
          <w:marLeft w:val="0"/>
          <w:marRight w:val="0"/>
          <w:marTop w:val="0"/>
          <w:marBottom w:val="0"/>
          <w:divBdr>
            <w:top w:val="none" w:sz="0" w:space="0" w:color="auto"/>
            <w:left w:val="none" w:sz="0" w:space="0" w:color="auto"/>
            <w:bottom w:val="none" w:sz="0" w:space="0" w:color="auto"/>
            <w:right w:val="none" w:sz="0" w:space="0" w:color="auto"/>
          </w:divBdr>
        </w:div>
        <w:div w:id="1507019689">
          <w:marLeft w:val="0"/>
          <w:marRight w:val="0"/>
          <w:marTop w:val="0"/>
          <w:marBottom w:val="0"/>
          <w:divBdr>
            <w:top w:val="none" w:sz="0" w:space="0" w:color="auto"/>
            <w:left w:val="none" w:sz="0" w:space="0" w:color="auto"/>
            <w:bottom w:val="none" w:sz="0" w:space="0" w:color="auto"/>
            <w:right w:val="none" w:sz="0" w:space="0" w:color="auto"/>
          </w:divBdr>
        </w:div>
        <w:div w:id="611523130">
          <w:marLeft w:val="0"/>
          <w:marRight w:val="0"/>
          <w:marTop w:val="0"/>
          <w:marBottom w:val="0"/>
          <w:divBdr>
            <w:top w:val="none" w:sz="0" w:space="0" w:color="auto"/>
            <w:left w:val="none" w:sz="0" w:space="0" w:color="auto"/>
            <w:bottom w:val="none" w:sz="0" w:space="0" w:color="auto"/>
            <w:right w:val="none" w:sz="0" w:space="0" w:color="auto"/>
          </w:divBdr>
        </w:div>
        <w:div w:id="1008480329">
          <w:marLeft w:val="0"/>
          <w:marRight w:val="0"/>
          <w:marTop w:val="0"/>
          <w:marBottom w:val="0"/>
          <w:divBdr>
            <w:top w:val="none" w:sz="0" w:space="0" w:color="auto"/>
            <w:left w:val="none" w:sz="0" w:space="0" w:color="auto"/>
            <w:bottom w:val="none" w:sz="0" w:space="0" w:color="auto"/>
            <w:right w:val="none" w:sz="0" w:space="0" w:color="auto"/>
          </w:divBdr>
        </w:div>
        <w:div w:id="1888300483">
          <w:marLeft w:val="0"/>
          <w:marRight w:val="0"/>
          <w:marTop w:val="0"/>
          <w:marBottom w:val="0"/>
          <w:divBdr>
            <w:top w:val="none" w:sz="0" w:space="0" w:color="auto"/>
            <w:left w:val="none" w:sz="0" w:space="0" w:color="auto"/>
            <w:bottom w:val="none" w:sz="0" w:space="0" w:color="auto"/>
            <w:right w:val="none" w:sz="0" w:space="0" w:color="auto"/>
          </w:divBdr>
        </w:div>
        <w:div w:id="559631415">
          <w:marLeft w:val="0"/>
          <w:marRight w:val="0"/>
          <w:marTop w:val="0"/>
          <w:marBottom w:val="0"/>
          <w:divBdr>
            <w:top w:val="none" w:sz="0" w:space="0" w:color="auto"/>
            <w:left w:val="none" w:sz="0" w:space="0" w:color="auto"/>
            <w:bottom w:val="none" w:sz="0" w:space="0" w:color="auto"/>
            <w:right w:val="none" w:sz="0" w:space="0" w:color="auto"/>
          </w:divBdr>
        </w:div>
        <w:div w:id="2096896618">
          <w:marLeft w:val="0"/>
          <w:marRight w:val="0"/>
          <w:marTop w:val="0"/>
          <w:marBottom w:val="0"/>
          <w:divBdr>
            <w:top w:val="none" w:sz="0" w:space="0" w:color="auto"/>
            <w:left w:val="none" w:sz="0" w:space="0" w:color="auto"/>
            <w:bottom w:val="none" w:sz="0" w:space="0" w:color="auto"/>
            <w:right w:val="none" w:sz="0" w:space="0" w:color="auto"/>
          </w:divBdr>
        </w:div>
        <w:div w:id="1604608849">
          <w:marLeft w:val="0"/>
          <w:marRight w:val="0"/>
          <w:marTop w:val="0"/>
          <w:marBottom w:val="0"/>
          <w:divBdr>
            <w:top w:val="none" w:sz="0" w:space="0" w:color="auto"/>
            <w:left w:val="none" w:sz="0" w:space="0" w:color="auto"/>
            <w:bottom w:val="none" w:sz="0" w:space="0" w:color="auto"/>
            <w:right w:val="none" w:sz="0" w:space="0" w:color="auto"/>
          </w:divBdr>
        </w:div>
        <w:div w:id="773789992">
          <w:marLeft w:val="0"/>
          <w:marRight w:val="0"/>
          <w:marTop w:val="0"/>
          <w:marBottom w:val="0"/>
          <w:divBdr>
            <w:top w:val="none" w:sz="0" w:space="0" w:color="auto"/>
            <w:left w:val="none" w:sz="0" w:space="0" w:color="auto"/>
            <w:bottom w:val="none" w:sz="0" w:space="0" w:color="auto"/>
            <w:right w:val="none" w:sz="0" w:space="0" w:color="auto"/>
          </w:divBdr>
        </w:div>
        <w:div w:id="681392280">
          <w:marLeft w:val="0"/>
          <w:marRight w:val="0"/>
          <w:marTop w:val="0"/>
          <w:marBottom w:val="0"/>
          <w:divBdr>
            <w:top w:val="none" w:sz="0" w:space="0" w:color="auto"/>
            <w:left w:val="none" w:sz="0" w:space="0" w:color="auto"/>
            <w:bottom w:val="none" w:sz="0" w:space="0" w:color="auto"/>
            <w:right w:val="none" w:sz="0" w:space="0" w:color="auto"/>
          </w:divBdr>
        </w:div>
        <w:div w:id="836651573">
          <w:marLeft w:val="0"/>
          <w:marRight w:val="0"/>
          <w:marTop w:val="0"/>
          <w:marBottom w:val="0"/>
          <w:divBdr>
            <w:top w:val="none" w:sz="0" w:space="0" w:color="auto"/>
            <w:left w:val="none" w:sz="0" w:space="0" w:color="auto"/>
            <w:bottom w:val="none" w:sz="0" w:space="0" w:color="auto"/>
            <w:right w:val="none" w:sz="0" w:space="0" w:color="auto"/>
          </w:divBdr>
        </w:div>
        <w:div w:id="1947880728">
          <w:marLeft w:val="0"/>
          <w:marRight w:val="0"/>
          <w:marTop w:val="0"/>
          <w:marBottom w:val="0"/>
          <w:divBdr>
            <w:top w:val="none" w:sz="0" w:space="0" w:color="auto"/>
            <w:left w:val="none" w:sz="0" w:space="0" w:color="auto"/>
            <w:bottom w:val="none" w:sz="0" w:space="0" w:color="auto"/>
            <w:right w:val="none" w:sz="0" w:space="0" w:color="auto"/>
          </w:divBdr>
        </w:div>
        <w:div w:id="1014459578">
          <w:marLeft w:val="0"/>
          <w:marRight w:val="0"/>
          <w:marTop w:val="0"/>
          <w:marBottom w:val="0"/>
          <w:divBdr>
            <w:top w:val="none" w:sz="0" w:space="0" w:color="auto"/>
            <w:left w:val="none" w:sz="0" w:space="0" w:color="auto"/>
            <w:bottom w:val="none" w:sz="0" w:space="0" w:color="auto"/>
            <w:right w:val="none" w:sz="0" w:space="0" w:color="auto"/>
          </w:divBdr>
        </w:div>
        <w:div w:id="841746668">
          <w:marLeft w:val="0"/>
          <w:marRight w:val="0"/>
          <w:marTop w:val="0"/>
          <w:marBottom w:val="0"/>
          <w:divBdr>
            <w:top w:val="none" w:sz="0" w:space="0" w:color="auto"/>
            <w:left w:val="none" w:sz="0" w:space="0" w:color="auto"/>
            <w:bottom w:val="none" w:sz="0" w:space="0" w:color="auto"/>
            <w:right w:val="none" w:sz="0" w:space="0" w:color="auto"/>
          </w:divBdr>
        </w:div>
        <w:div w:id="1493330200">
          <w:marLeft w:val="0"/>
          <w:marRight w:val="0"/>
          <w:marTop w:val="0"/>
          <w:marBottom w:val="0"/>
          <w:divBdr>
            <w:top w:val="none" w:sz="0" w:space="0" w:color="auto"/>
            <w:left w:val="none" w:sz="0" w:space="0" w:color="auto"/>
            <w:bottom w:val="none" w:sz="0" w:space="0" w:color="auto"/>
            <w:right w:val="none" w:sz="0" w:space="0" w:color="auto"/>
          </w:divBdr>
        </w:div>
        <w:div w:id="1779325276">
          <w:marLeft w:val="0"/>
          <w:marRight w:val="0"/>
          <w:marTop w:val="0"/>
          <w:marBottom w:val="0"/>
          <w:divBdr>
            <w:top w:val="none" w:sz="0" w:space="0" w:color="auto"/>
            <w:left w:val="none" w:sz="0" w:space="0" w:color="auto"/>
            <w:bottom w:val="none" w:sz="0" w:space="0" w:color="auto"/>
            <w:right w:val="none" w:sz="0" w:space="0" w:color="auto"/>
          </w:divBdr>
        </w:div>
        <w:div w:id="1365641762">
          <w:marLeft w:val="0"/>
          <w:marRight w:val="0"/>
          <w:marTop w:val="0"/>
          <w:marBottom w:val="0"/>
          <w:divBdr>
            <w:top w:val="none" w:sz="0" w:space="0" w:color="auto"/>
            <w:left w:val="none" w:sz="0" w:space="0" w:color="auto"/>
            <w:bottom w:val="none" w:sz="0" w:space="0" w:color="auto"/>
            <w:right w:val="none" w:sz="0" w:space="0" w:color="auto"/>
          </w:divBdr>
        </w:div>
        <w:div w:id="918488563">
          <w:marLeft w:val="0"/>
          <w:marRight w:val="0"/>
          <w:marTop w:val="0"/>
          <w:marBottom w:val="0"/>
          <w:divBdr>
            <w:top w:val="none" w:sz="0" w:space="0" w:color="auto"/>
            <w:left w:val="none" w:sz="0" w:space="0" w:color="auto"/>
            <w:bottom w:val="none" w:sz="0" w:space="0" w:color="auto"/>
            <w:right w:val="none" w:sz="0" w:space="0" w:color="auto"/>
          </w:divBdr>
        </w:div>
        <w:div w:id="1320575659">
          <w:marLeft w:val="0"/>
          <w:marRight w:val="0"/>
          <w:marTop w:val="0"/>
          <w:marBottom w:val="0"/>
          <w:divBdr>
            <w:top w:val="none" w:sz="0" w:space="0" w:color="auto"/>
            <w:left w:val="none" w:sz="0" w:space="0" w:color="auto"/>
            <w:bottom w:val="none" w:sz="0" w:space="0" w:color="auto"/>
            <w:right w:val="none" w:sz="0" w:space="0" w:color="auto"/>
          </w:divBdr>
        </w:div>
        <w:div w:id="1893301579">
          <w:marLeft w:val="0"/>
          <w:marRight w:val="0"/>
          <w:marTop w:val="0"/>
          <w:marBottom w:val="0"/>
          <w:divBdr>
            <w:top w:val="none" w:sz="0" w:space="0" w:color="auto"/>
            <w:left w:val="none" w:sz="0" w:space="0" w:color="auto"/>
            <w:bottom w:val="none" w:sz="0" w:space="0" w:color="auto"/>
            <w:right w:val="none" w:sz="0" w:space="0" w:color="auto"/>
          </w:divBdr>
        </w:div>
        <w:div w:id="1107044147">
          <w:marLeft w:val="0"/>
          <w:marRight w:val="0"/>
          <w:marTop w:val="0"/>
          <w:marBottom w:val="0"/>
          <w:divBdr>
            <w:top w:val="none" w:sz="0" w:space="0" w:color="auto"/>
            <w:left w:val="none" w:sz="0" w:space="0" w:color="auto"/>
            <w:bottom w:val="none" w:sz="0" w:space="0" w:color="auto"/>
            <w:right w:val="none" w:sz="0" w:space="0" w:color="auto"/>
          </w:divBdr>
        </w:div>
        <w:div w:id="1547597297">
          <w:marLeft w:val="0"/>
          <w:marRight w:val="0"/>
          <w:marTop w:val="0"/>
          <w:marBottom w:val="0"/>
          <w:divBdr>
            <w:top w:val="none" w:sz="0" w:space="0" w:color="auto"/>
            <w:left w:val="none" w:sz="0" w:space="0" w:color="auto"/>
            <w:bottom w:val="none" w:sz="0" w:space="0" w:color="auto"/>
            <w:right w:val="none" w:sz="0" w:space="0" w:color="auto"/>
          </w:divBdr>
        </w:div>
        <w:div w:id="1130129374">
          <w:marLeft w:val="0"/>
          <w:marRight w:val="0"/>
          <w:marTop w:val="0"/>
          <w:marBottom w:val="0"/>
          <w:divBdr>
            <w:top w:val="none" w:sz="0" w:space="0" w:color="auto"/>
            <w:left w:val="none" w:sz="0" w:space="0" w:color="auto"/>
            <w:bottom w:val="none" w:sz="0" w:space="0" w:color="auto"/>
            <w:right w:val="none" w:sz="0" w:space="0" w:color="auto"/>
          </w:divBdr>
        </w:div>
        <w:div w:id="1706784462">
          <w:marLeft w:val="0"/>
          <w:marRight w:val="0"/>
          <w:marTop w:val="0"/>
          <w:marBottom w:val="0"/>
          <w:divBdr>
            <w:top w:val="none" w:sz="0" w:space="0" w:color="auto"/>
            <w:left w:val="none" w:sz="0" w:space="0" w:color="auto"/>
            <w:bottom w:val="none" w:sz="0" w:space="0" w:color="auto"/>
            <w:right w:val="none" w:sz="0" w:space="0" w:color="auto"/>
          </w:divBdr>
        </w:div>
        <w:div w:id="1599098076">
          <w:marLeft w:val="0"/>
          <w:marRight w:val="0"/>
          <w:marTop w:val="0"/>
          <w:marBottom w:val="0"/>
          <w:divBdr>
            <w:top w:val="none" w:sz="0" w:space="0" w:color="auto"/>
            <w:left w:val="none" w:sz="0" w:space="0" w:color="auto"/>
            <w:bottom w:val="none" w:sz="0" w:space="0" w:color="auto"/>
            <w:right w:val="none" w:sz="0" w:space="0" w:color="auto"/>
          </w:divBdr>
        </w:div>
        <w:div w:id="873422458">
          <w:marLeft w:val="0"/>
          <w:marRight w:val="0"/>
          <w:marTop w:val="0"/>
          <w:marBottom w:val="0"/>
          <w:divBdr>
            <w:top w:val="none" w:sz="0" w:space="0" w:color="auto"/>
            <w:left w:val="none" w:sz="0" w:space="0" w:color="auto"/>
            <w:bottom w:val="none" w:sz="0" w:space="0" w:color="auto"/>
            <w:right w:val="none" w:sz="0" w:space="0" w:color="auto"/>
          </w:divBdr>
        </w:div>
        <w:div w:id="513300483">
          <w:marLeft w:val="0"/>
          <w:marRight w:val="0"/>
          <w:marTop w:val="0"/>
          <w:marBottom w:val="0"/>
          <w:divBdr>
            <w:top w:val="none" w:sz="0" w:space="0" w:color="auto"/>
            <w:left w:val="none" w:sz="0" w:space="0" w:color="auto"/>
            <w:bottom w:val="none" w:sz="0" w:space="0" w:color="auto"/>
            <w:right w:val="none" w:sz="0" w:space="0" w:color="auto"/>
          </w:divBdr>
        </w:div>
        <w:div w:id="68964920">
          <w:marLeft w:val="0"/>
          <w:marRight w:val="0"/>
          <w:marTop w:val="0"/>
          <w:marBottom w:val="0"/>
          <w:divBdr>
            <w:top w:val="none" w:sz="0" w:space="0" w:color="auto"/>
            <w:left w:val="none" w:sz="0" w:space="0" w:color="auto"/>
            <w:bottom w:val="none" w:sz="0" w:space="0" w:color="auto"/>
            <w:right w:val="none" w:sz="0" w:space="0" w:color="auto"/>
          </w:divBdr>
        </w:div>
        <w:div w:id="1547137910">
          <w:marLeft w:val="0"/>
          <w:marRight w:val="0"/>
          <w:marTop w:val="0"/>
          <w:marBottom w:val="0"/>
          <w:divBdr>
            <w:top w:val="none" w:sz="0" w:space="0" w:color="auto"/>
            <w:left w:val="none" w:sz="0" w:space="0" w:color="auto"/>
            <w:bottom w:val="none" w:sz="0" w:space="0" w:color="auto"/>
            <w:right w:val="none" w:sz="0" w:space="0" w:color="auto"/>
          </w:divBdr>
        </w:div>
        <w:div w:id="640036139">
          <w:marLeft w:val="0"/>
          <w:marRight w:val="0"/>
          <w:marTop w:val="0"/>
          <w:marBottom w:val="0"/>
          <w:divBdr>
            <w:top w:val="none" w:sz="0" w:space="0" w:color="auto"/>
            <w:left w:val="none" w:sz="0" w:space="0" w:color="auto"/>
            <w:bottom w:val="none" w:sz="0" w:space="0" w:color="auto"/>
            <w:right w:val="none" w:sz="0" w:space="0" w:color="auto"/>
          </w:divBdr>
        </w:div>
        <w:div w:id="1467625390">
          <w:marLeft w:val="0"/>
          <w:marRight w:val="0"/>
          <w:marTop w:val="0"/>
          <w:marBottom w:val="0"/>
          <w:divBdr>
            <w:top w:val="none" w:sz="0" w:space="0" w:color="auto"/>
            <w:left w:val="none" w:sz="0" w:space="0" w:color="auto"/>
            <w:bottom w:val="none" w:sz="0" w:space="0" w:color="auto"/>
            <w:right w:val="none" w:sz="0" w:space="0" w:color="auto"/>
          </w:divBdr>
        </w:div>
        <w:div w:id="957416014">
          <w:marLeft w:val="0"/>
          <w:marRight w:val="0"/>
          <w:marTop w:val="0"/>
          <w:marBottom w:val="0"/>
          <w:divBdr>
            <w:top w:val="none" w:sz="0" w:space="0" w:color="auto"/>
            <w:left w:val="none" w:sz="0" w:space="0" w:color="auto"/>
            <w:bottom w:val="none" w:sz="0" w:space="0" w:color="auto"/>
            <w:right w:val="none" w:sz="0" w:space="0" w:color="auto"/>
          </w:divBdr>
        </w:div>
        <w:div w:id="34281533">
          <w:marLeft w:val="0"/>
          <w:marRight w:val="0"/>
          <w:marTop w:val="0"/>
          <w:marBottom w:val="0"/>
          <w:divBdr>
            <w:top w:val="none" w:sz="0" w:space="0" w:color="auto"/>
            <w:left w:val="none" w:sz="0" w:space="0" w:color="auto"/>
            <w:bottom w:val="none" w:sz="0" w:space="0" w:color="auto"/>
            <w:right w:val="none" w:sz="0" w:space="0" w:color="auto"/>
          </w:divBdr>
        </w:div>
        <w:div w:id="1598752772">
          <w:marLeft w:val="0"/>
          <w:marRight w:val="0"/>
          <w:marTop w:val="0"/>
          <w:marBottom w:val="0"/>
          <w:divBdr>
            <w:top w:val="none" w:sz="0" w:space="0" w:color="auto"/>
            <w:left w:val="none" w:sz="0" w:space="0" w:color="auto"/>
            <w:bottom w:val="none" w:sz="0" w:space="0" w:color="auto"/>
            <w:right w:val="none" w:sz="0" w:space="0" w:color="auto"/>
          </w:divBdr>
        </w:div>
        <w:div w:id="279075337">
          <w:marLeft w:val="0"/>
          <w:marRight w:val="0"/>
          <w:marTop w:val="0"/>
          <w:marBottom w:val="0"/>
          <w:divBdr>
            <w:top w:val="none" w:sz="0" w:space="0" w:color="auto"/>
            <w:left w:val="none" w:sz="0" w:space="0" w:color="auto"/>
            <w:bottom w:val="none" w:sz="0" w:space="0" w:color="auto"/>
            <w:right w:val="none" w:sz="0" w:space="0" w:color="auto"/>
          </w:divBdr>
        </w:div>
        <w:div w:id="470444827">
          <w:marLeft w:val="0"/>
          <w:marRight w:val="0"/>
          <w:marTop w:val="0"/>
          <w:marBottom w:val="0"/>
          <w:divBdr>
            <w:top w:val="none" w:sz="0" w:space="0" w:color="auto"/>
            <w:left w:val="none" w:sz="0" w:space="0" w:color="auto"/>
            <w:bottom w:val="none" w:sz="0" w:space="0" w:color="auto"/>
            <w:right w:val="none" w:sz="0" w:space="0" w:color="auto"/>
          </w:divBdr>
        </w:div>
        <w:div w:id="206992099">
          <w:marLeft w:val="0"/>
          <w:marRight w:val="0"/>
          <w:marTop w:val="0"/>
          <w:marBottom w:val="0"/>
          <w:divBdr>
            <w:top w:val="none" w:sz="0" w:space="0" w:color="auto"/>
            <w:left w:val="none" w:sz="0" w:space="0" w:color="auto"/>
            <w:bottom w:val="none" w:sz="0" w:space="0" w:color="auto"/>
            <w:right w:val="none" w:sz="0" w:space="0" w:color="auto"/>
          </w:divBdr>
        </w:div>
        <w:div w:id="115686245">
          <w:marLeft w:val="0"/>
          <w:marRight w:val="0"/>
          <w:marTop w:val="0"/>
          <w:marBottom w:val="0"/>
          <w:divBdr>
            <w:top w:val="none" w:sz="0" w:space="0" w:color="auto"/>
            <w:left w:val="none" w:sz="0" w:space="0" w:color="auto"/>
            <w:bottom w:val="none" w:sz="0" w:space="0" w:color="auto"/>
            <w:right w:val="none" w:sz="0" w:space="0" w:color="auto"/>
          </w:divBdr>
        </w:div>
      </w:divsChild>
    </w:div>
    <w:div w:id="785584177">
      <w:bodyDiv w:val="1"/>
      <w:marLeft w:val="0"/>
      <w:marRight w:val="0"/>
      <w:marTop w:val="0"/>
      <w:marBottom w:val="0"/>
      <w:divBdr>
        <w:top w:val="none" w:sz="0" w:space="0" w:color="auto"/>
        <w:left w:val="none" w:sz="0" w:space="0" w:color="auto"/>
        <w:bottom w:val="none" w:sz="0" w:space="0" w:color="auto"/>
        <w:right w:val="none" w:sz="0" w:space="0" w:color="auto"/>
      </w:divBdr>
      <w:divsChild>
        <w:div w:id="709915817">
          <w:marLeft w:val="0"/>
          <w:marRight w:val="0"/>
          <w:marTop w:val="0"/>
          <w:marBottom w:val="0"/>
          <w:divBdr>
            <w:top w:val="none" w:sz="0" w:space="0" w:color="auto"/>
            <w:left w:val="none" w:sz="0" w:space="0" w:color="auto"/>
            <w:bottom w:val="none" w:sz="0" w:space="0" w:color="auto"/>
            <w:right w:val="none" w:sz="0" w:space="0" w:color="auto"/>
          </w:divBdr>
          <w:divsChild>
            <w:div w:id="1972591173">
              <w:marLeft w:val="0"/>
              <w:marRight w:val="0"/>
              <w:marTop w:val="0"/>
              <w:marBottom w:val="0"/>
              <w:divBdr>
                <w:top w:val="none" w:sz="0" w:space="0" w:color="auto"/>
                <w:left w:val="none" w:sz="0" w:space="0" w:color="auto"/>
                <w:bottom w:val="none" w:sz="0" w:space="0" w:color="auto"/>
                <w:right w:val="none" w:sz="0" w:space="0" w:color="auto"/>
              </w:divBdr>
              <w:divsChild>
                <w:div w:id="1478453028">
                  <w:marLeft w:val="0"/>
                  <w:marRight w:val="0"/>
                  <w:marTop w:val="0"/>
                  <w:marBottom w:val="0"/>
                  <w:divBdr>
                    <w:top w:val="none" w:sz="0" w:space="0" w:color="auto"/>
                    <w:left w:val="none" w:sz="0" w:space="0" w:color="auto"/>
                    <w:bottom w:val="none" w:sz="0" w:space="0" w:color="auto"/>
                    <w:right w:val="none" w:sz="0" w:space="0" w:color="auto"/>
                  </w:divBdr>
                </w:div>
                <w:div w:id="4857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295155">
      <w:bodyDiv w:val="1"/>
      <w:marLeft w:val="0"/>
      <w:marRight w:val="0"/>
      <w:marTop w:val="0"/>
      <w:marBottom w:val="0"/>
      <w:divBdr>
        <w:top w:val="none" w:sz="0" w:space="0" w:color="auto"/>
        <w:left w:val="none" w:sz="0" w:space="0" w:color="auto"/>
        <w:bottom w:val="none" w:sz="0" w:space="0" w:color="auto"/>
        <w:right w:val="none" w:sz="0" w:space="0" w:color="auto"/>
      </w:divBdr>
      <w:divsChild>
        <w:div w:id="734207416">
          <w:marLeft w:val="0"/>
          <w:marRight w:val="0"/>
          <w:marTop w:val="0"/>
          <w:marBottom w:val="0"/>
          <w:divBdr>
            <w:top w:val="none" w:sz="0" w:space="0" w:color="auto"/>
            <w:left w:val="none" w:sz="0" w:space="0" w:color="auto"/>
            <w:bottom w:val="none" w:sz="0" w:space="0" w:color="auto"/>
            <w:right w:val="none" w:sz="0" w:space="0" w:color="auto"/>
          </w:divBdr>
        </w:div>
        <w:div w:id="1389454863">
          <w:marLeft w:val="0"/>
          <w:marRight w:val="0"/>
          <w:marTop w:val="0"/>
          <w:marBottom w:val="0"/>
          <w:divBdr>
            <w:top w:val="none" w:sz="0" w:space="0" w:color="auto"/>
            <w:left w:val="none" w:sz="0" w:space="0" w:color="auto"/>
            <w:bottom w:val="none" w:sz="0" w:space="0" w:color="auto"/>
            <w:right w:val="none" w:sz="0" w:space="0" w:color="auto"/>
          </w:divBdr>
        </w:div>
        <w:div w:id="1600480291">
          <w:marLeft w:val="0"/>
          <w:marRight w:val="0"/>
          <w:marTop w:val="0"/>
          <w:marBottom w:val="0"/>
          <w:divBdr>
            <w:top w:val="none" w:sz="0" w:space="0" w:color="auto"/>
            <w:left w:val="none" w:sz="0" w:space="0" w:color="auto"/>
            <w:bottom w:val="none" w:sz="0" w:space="0" w:color="auto"/>
            <w:right w:val="none" w:sz="0" w:space="0" w:color="auto"/>
          </w:divBdr>
        </w:div>
      </w:divsChild>
    </w:div>
    <w:div w:id="120883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1882</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Ledoux</dc:creator>
  <cp:lastModifiedBy>Laurent Ledoux</cp:lastModifiedBy>
  <cp:revision>6</cp:revision>
  <dcterms:created xsi:type="dcterms:W3CDTF">2014-02-23T18:04:00Z</dcterms:created>
  <dcterms:modified xsi:type="dcterms:W3CDTF">2014-02-24T07:20:00Z</dcterms:modified>
</cp:coreProperties>
</file>